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9F" w:rsidRDefault="00E4049F" w:rsidP="00687F4C">
      <w:pPr>
        <w:pStyle w:val="1"/>
        <w:jc w:val="center"/>
        <w:rPr>
          <w:rFonts w:cs="Arial"/>
          <w:i w:val="0"/>
          <w:sz w:val="24"/>
          <w:szCs w:val="24"/>
        </w:rPr>
      </w:pPr>
    </w:p>
    <w:p w:rsidR="00C034B6" w:rsidRDefault="00C034B6" w:rsidP="00687F4C">
      <w:pPr>
        <w:pStyle w:val="1"/>
        <w:jc w:val="center"/>
        <w:rPr>
          <w:rFonts w:cs="Arial"/>
          <w:i w:val="0"/>
          <w:sz w:val="24"/>
          <w:szCs w:val="24"/>
          <w:lang w:val="el-GR"/>
        </w:rPr>
      </w:pPr>
      <w:r>
        <w:rPr>
          <w:rFonts w:cs="Arial"/>
          <w:i w:val="0"/>
          <w:sz w:val="24"/>
          <w:szCs w:val="24"/>
          <w:lang w:val="el-GR"/>
        </w:rPr>
        <w:t>ΚΑΝΟΝΙΣΜΟΣ ΛΕΙΤΟΥΡΓΙΑΣ ΣΥΜΒΟΥΛΙΟΥ ΕΝΤΑΞΗΣ ΜΕΤΑΝΑΣΤΩΝ</w:t>
      </w:r>
      <w:r w:rsidR="00687F4C">
        <w:rPr>
          <w:rFonts w:cs="Arial"/>
          <w:i w:val="0"/>
          <w:sz w:val="24"/>
          <w:szCs w:val="24"/>
          <w:lang w:val="el-GR"/>
        </w:rPr>
        <w:t xml:space="preserve"> ΔΗΜΟΥ ΑΓΙΑΣ ΠΑΡΑΣΚΕΥΗΣ</w:t>
      </w:r>
    </w:p>
    <w:p w:rsidR="00403908" w:rsidRDefault="00403908" w:rsidP="00403908">
      <w:pPr>
        <w:pStyle w:val="1"/>
        <w:jc w:val="center"/>
        <w:rPr>
          <w:rFonts w:cs="Arial"/>
          <w:i w:val="0"/>
          <w:sz w:val="24"/>
          <w:szCs w:val="24"/>
          <w:lang w:val="el-GR"/>
        </w:rPr>
      </w:pPr>
      <w:r>
        <w:rPr>
          <w:rFonts w:cs="Arial"/>
          <w:i w:val="0"/>
          <w:sz w:val="24"/>
          <w:szCs w:val="24"/>
          <w:lang w:val="el-GR"/>
        </w:rPr>
        <w:t>ΙΟΥΛΙΟΣ 2015</w:t>
      </w:r>
    </w:p>
    <w:p w:rsidR="00451DE3" w:rsidRDefault="00451DE3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Άρθρο</w:t>
      </w:r>
      <w:r w:rsidRPr="00B90D18">
        <w:rPr>
          <w:rFonts w:cs="Arial"/>
          <w:i w:val="0"/>
          <w:spacing w:val="-5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1</w:t>
      </w: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(Άρθρο 7, παρ. 1 Ν.</w:t>
      </w:r>
      <w:r w:rsidRPr="00B90D18">
        <w:rPr>
          <w:rFonts w:cs="Arial"/>
          <w:i w:val="0"/>
          <w:spacing w:val="-3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3852/2010)</w:t>
      </w:r>
    </w:p>
    <w:p w:rsidR="002F5497" w:rsidRPr="00B90D18" w:rsidRDefault="008A4E45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w w:val="105"/>
          <w:sz w:val="24"/>
          <w:szCs w:val="24"/>
          <w:lang w:val="el-GR"/>
        </w:rPr>
        <w:t>Δ</w:t>
      </w:r>
      <w:r w:rsidR="006A0616" w:rsidRPr="00B90D18">
        <w:rPr>
          <w:rFonts w:cs="Arial"/>
          <w:w w:val="105"/>
          <w:sz w:val="24"/>
          <w:szCs w:val="24"/>
          <w:lang w:val="el-GR"/>
        </w:rPr>
        <w:t>ιοίκηση</w:t>
      </w:r>
      <w:r w:rsidR="006A0616" w:rsidRPr="00B90D18">
        <w:rPr>
          <w:rFonts w:cs="Arial"/>
          <w:spacing w:val="-38"/>
          <w:w w:val="105"/>
          <w:sz w:val="24"/>
          <w:szCs w:val="24"/>
          <w:lang w:val="el-GR"/>
        </w:rPr>
        <w:t xml:space="preserve"> </w:t>
      </w:r>
      <w:r w:rsidRPr="00B90D18">
        <w:rPr>
          <w:rFonts w:cs="Arial"/>
          <w:w w:val="105"/>
          <w:sz w:val="24"/>
          <w:szCs w:val="24"/>
          <w:lang w:val="el-GR"/>
        </w:rPr>
        <w:t>Δ</w:t>
      </w:r>
      <w:r w:rsidR="006A0616" w:rsidRPr="00B90D18">
        <w:rPr>
          <w:rFonts w:cs="Arial"/>
          <w:w w:val="105"/>
          <w:sz w:val="24"/>
          <w:szCs w:val="24"/>
          <w:lang w:val="el-GR"/>
        </w:rPr>
        <w:t>ή</w:t>
      </w:r>
      <w:r w:rsidR="00B90D18">
        <w:rPr>
          <w:rFonts w:cs="Arial"/>
          <w:w w:val="105"/>
          <w:sz w:val="24"/>
          <w:szCs w:val="24"/>
          <w:lang w:val="el-GR"/>
        </w:rPr>
        <w:t>μ</w:t>
      </w:r>
      <w:r w:rsidR="006A0616" w:rsidRPr="00B90D18">
        <w:rPr>
          <w:rFonts w:cs="Arial"/>
          <w:w w:val="105"/>
          <w:sz w:val="24"/>
          <w:szCs w:val="24"/>
          <w:lang w:val="el-GR"/>
        </w:rPr>
        <w:t>ου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Ο </w:t>
      </w:r>
      <w:r w:rsidR="00687F4C">
        <w:rPr>
          <w:rFonts w:cs="Arial"/>
          <w:b w:val="0"/>
          <w:i w:val="0"/>
          <w:sz w:val="24"/>
          <w:szCs w:val="24"/>
          <w:lang w:val="el-GR"/>
        </w:rPr>
        <w:t>Δήμος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διοικείται από το </w:t>
      </w:r>
      <w:r w:rsidR="00687F4C">
        <w:rPr>
          <w:rFonts w:cs="Arial"/>
          <w:b w:val="0"/>
          <w:i w:val="0"/>
          <w:sz w:val="24"/>
          <w:szCs w:val="24"/>
          <w:lang w:val="el-GR"/>
        </w:rPr>
        <w:t>Δημοτικό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 w:rsidRPr="00596AF7">
        <w:rPr>
          <w:rFonts w:cs="Arial"/>
          <w:b w:val="0"/>
          <w:i w:val="0"/>
          <w:sz w:val="24"/>
          <w:szCs w:val="24"/>
          <w:lang w:val="el-GR"/>
        </w:rPr>
        <w:t>συμβούλιο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, την </w:t>
      </w:r>
      <w:r w:rsidR="00B90D18" w:rsidRPr="00596AF7">
        <w:rPr>
          <w:rFonts w:cs="Arial"/>
          <w:b w:val="0"/>
          <w:i w:val="0"/>
          <w:sz w:val="24"/>
          <w:szCs w:val="24"/>
          <w:lang w:val="el-GR"/>
        </w:rPr>
        <w:t>οικονομική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επιτροπή,</w:t>
      </w:r>
      <w:r w:rsidRPr="00596AF7">
        <w:rPr>
          <w:rFonts w:cs="Arial"/>
          <w:b w:val="0"/>
          <w:i w:val="0"/>
          <w:spacing w:val="6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την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επιτροπή ποιότητας ζωής, την εκτελεστική επιτροπή και τον</w:t>
      </w:r>
      <w:r w:rsidRPr="00596AF7">
        <w:rPr>
          <w:rFonts w:cs="Arial"/>
          <w:b w:val="0"/>
          <w:i w:val="0"/>
          <w:spacing w:val="-27"/>
          <w:sz w:val="24"/>
          <w:szCs w:val="24"/>
          <w:lang w:val="el-GR"/>
        </w:rPr>
        <w:t xml:space="preserve"> </w:t>
      </w:r>
      <w:r w:rsidR="00B90D18" w:rsidRPr="00596AF7">
        <w:rPr>
          <w:rFonts w:cs="Arial"/>
          <w:b w:val="0"/>
          <w:i w:val="0"/>
          <w:sz w:val="24"/>
          <w:szCs w:val="24"/>
          <w:lang w:val="el-GR"/>
        </w:rPr>
        <w:t>δήμαρχο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.</w:t>
      </w: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Άρθρο</w:t>
      </w:r>
      <w:r w:rsidRPr="00B90D18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2</w:t>
      </w: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(Άρθρο 78, παρ. 1, Ν.</w:t>
      </w:r>
      <w:r w:rsidRPr="00B90D18">
        <w:rPr>
          <w:rFonts w:cs="Arial"/>
          <w:i w:val="0"/>
          <w:spacing w:val="-2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3852/2010)</w:t>
      </w:r>
    </w:p>
    <w:p w:rsidR="002F5497" w:rsidRPr="00B90D18" w:rsidRDefault="008A4E45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sz w:val="24"/>
          <w:szCs w:val="24"/>
          <w:lang w:val="el-GR"/>
        </w:rPr>
        <w:t>Καθορισμός</w:t>
      </w:r>
      <w:r w:rsidR="006A0616" w:rsidRPr="00B90D18">
        <w:rPr>
          <w:rFonts w:cs="Arial"/>
          <w:sz w:val="24"/>
          <w:szCs w:val="24"/>
          <w:lang w:val="el-GR"/>
        </w:rPr>
        <w:t xml:space="preserve">  - Συγκρότηση </w:t>
      </w:r>
      <w:r w:rsidRPr="00B90D18">
        <w:rPr>
          <w:rFonts w:cs="Arial"/>
          <w:sz w:val="24"/>
          <w:szCs w:val="24"/>
          <w:lang w:val="el-GR"/>
        </w:rPr>
        <w:t>Συμβουλίου</w:t>
      </w:r>
      <w:r w:rsidR="006A0616" w:rsidRPr="00B90D18">
        <w:rPr>
          <w:rFonts w:cs="Arial"/>
          <w:sz w:val="24"/>
          <w:szCs w:val="24"/>
          <w:lang w:val="el-GR"/>
        </w:rPr>
        <w:t xml:space="preserve"> Ένταξης</w:t>
      </w:r>
      <w:r w:rsidR="006A0616" w:rsidRPr="00B90D18">
        <w:rPr>
          <w:rFonts w:cs="Arial"/>
          <w:spacing w:val="-5"/>
          <w:sz w:val="24"/>
          <w:szCs w:val="24"/>
          <w:lang w:val="el-GR"/>
        </w:rPr>
        <w:t xml:space="preserve"> </w:t>
      </w:r>
      <w:r w:rsidR="006A0616" w:rsidRPr="00B90D18">
        <w:rPr>
          <w:rFonts w:cs="Arial"/>
          <w:sz w:val="24"/>
          <w:szCs w:val="24"/>
          <w:lang w:val="el-GR"/>
        </w:rPr>
        <w:t>Μεταναστών</w:t>
      </w:r>
    </w:p>
    <w:p w:rsidR="002F5497" w:rsidRPr="00596AF7" w:rsidRDefault="00687F4C" w:rsidP="00B90D18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>
        <w:rPr>
          <w:rFonts w:cs="Arial"/>
          <w:b w:val="0"/>
          <w:i w:val="0"/>
          <w:sz w:val="24"/>
          <w:szCs w:val="24"/>
          <w:lang w:val="el-GR"/>
        </w:rPr>
        <w:t xml:space="preserve">Σε κάθε Δήμο συγκροτείται και λειτουργεί με απόφαση του Δημοτικού Συμβουλίου, Συμβούλιο Ένταξης Μεταναστών </w:t>
      </w:r>
      <w:r w:rsidR="00AE6150" w:rsidRPr="00AE6150">
        <w:rPr>
          <w:rFonts w:cs="Arial"/>
          <w:b w:val="0"/>
          <w:i w:val="0"/>
          <w:sz w:val="24"/>
          <w:szCs w:val="24"/>
          <w:lang w:val="el-GR"/>
        </w:rPr>
        <w:t>(</w:t>
      </w:r>
      <w:r w:rsidR="00AE6150">
        <w:rPr>
          <w:rFonts w:cs="Arial"/>
          <w:b w:val="0"/>
          <w:i w:val="0"/>
          <w:sz w:val="24"/>
          <w:szCs w:val="24"/>
          <w:lang w:val="el-GR"/>
        </w:rPr>
        <w:t>Σ.Ε.Μ.</w:t>
      </w:r>
      <w:r w:rsidR="00AE6150" w:rsidRPr="00AE6150">
        <w:rPr>
          <w:rFonts w:cs="Arial"/>
          <w:b w:val="0"/>
          <w:i w:val="0"/>
          <w:sz w:val="24"/>
          <w:szCs w:val="24"/>
          <w:lang w:val="el-GR"/>
        </w:rPr>
        <w:t>)</w:t>
      </w:r>
      <w:r w:rsidR="00AE6150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>
        <w:rPr>
          <w:rFonts w:cs="Arial"/>
          <w:b w:val="0"/>
          <w:i w:val="0"/>
          <w:sz w:val="24"/>
          <w:szCs w:val="24"/>
          <w:lang w:val="el-GR"/>
        </w:rPr>
        <w:t>ως συμβουλευτικό όργανο του Δήμου για ενίσχυση των διαδικασιών ένταξης των μεταναστών στην τοπική κοινωνία.</w:t>
      </w: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Άρθρο</w:t>
      </w:r>
      <w:r w:rsidRPr="00B90D18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3</w:t>
      </w: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(Άρθρο 78, παρ. 1, Ν.</w:t>
      </w:r>
      <w:r w:rsidRPr="00B90D18">
        <w:rPr>
          <w:rFonts w:cs="Arial"/>
          <w:i w:val="0"/>
          <w:spacing w:val="-2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3852/2010)</w:t>
      </w:r>
    </w:p>
    <w:p w:rsidR="002F5497" w:rsidRPr="00B90D18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sz w:val="24"/>
          <w:szCs w:val="24"/>
          <w:lang w:val="el-GR"/>
        </w:rPr>
        <w:t>Σύνθεση – Μέλη  Συ</w:t>
      </w:r>
      <w:r w:rsidR="00B90D18">
        <w:rPr>
          <w:rFonts w:cs="Arial"/>
          <w:sz w:val="24"/>
          <w:szCs w:val="24"/>
          <w:lang w:val="el-GR"/>
        </w:rPr>
        <w:t>μ</w:t>
      </w:r>
      <w:r w:rsidRPr="00B90D18">
        <w:rPr>
          <w:rFonts w:cs="Arial"/>
          <w:sz w:val="24"/>
          <w:szCs w:val="24"/>
          <w:lang w:val="el-GR"/>
        </w:rPr>
        <w:t>βουλίου Ένταξης</w:t>
      </w:r>
      <w:r w:rsidRPr="00B90D18">
        <w:rPr>
          <w:rFonts w:cs="Arial"/>
          <w:spacing w:val="-6"/>
          <w:sz w:val="24"/>
          <w:szCs w:val="24"/>
          <w:lang w:val="el-GR"/>
        </w:rPr>
        <w:t xml:space="preserve"> </w:t>
      </w:r>
      <w:r w:rsidRPr="00B90D18">
        <w:rPr>
          <w:rFonts w:cs="Arial"/>
          <w:sz w:val="24"/>
          <w:szCs w:val="24"/>
          <w:lang w:val="el-GR"/>
        </w:rPr>
        <w:t>Μεταναστών</w:t>
      </w:r>
    </w:p>
    <w:p w:rsid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Το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συμβούλιο ένταξης 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 αποτελείται από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AE2CF1">
        <w:rPr>
          <w:rFonts w:cs="Arial"/>
          <w:b w:val="0"/>
          <w:i w:val="0"/>
          <w:sz w:val="24"/>
          <w:szCs w:val="24"/>
          <w:lang w:val="el-GR"/>
        </w:rPr>
        <w:t xml:space="preserve">πέντε έως έντεκα </w:t>
      </w:r>
      <w:r w:rsidR="00AE6150" w:rsidRPr="00AE6150">
        <w:rPr>
          <w:rFonts w:cs="Arial"/>
          <w:b w:val="0"/>
          <w:i w:val="0"/>
          <w:sz w:val="24"/>
          <w:szCs w:val="24"/>
          <w:lang w:val="el-GR"/>
        </w:rPr>
        <w:br/>
      </w:r>
      <w:r w:rsidR="00AE2CF1">
        <w:rPr>
          <w:rFonts w:cs="Arial"/>
          <w:b w:val="0"/>
          <w:i w:val="0"/>
          <w:sz w:val="24"/>
          <w:szCs w:val="24"/>
          <w:lang w:val="el-GR"/>
        </w:rPr>
        <w:t>(5-11)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έλη, τα</w:t>
      </w:r>
      <w:r w:rsidRPr="00596AF7">
        <w:rPr>
          <w:rFonts w:cs="Arial"/>
          <w:b w:val="0"/>
          <w:i w:val="0"/>
          <w:spacing w:val="3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οποία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ορίζονται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 απόφαση του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δημοτικού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συμβουλίου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,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σύμφωνα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την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διαδικασία που περιγράφεται στις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επόμενες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παραγράφους του</w:t>
      </w:r>
      <w:r w:rsidRPr="00596AF7">
        <w:rPr>
          <w:rFonts w:cs="Arial"/>
          <w:b w:val="0"/>
          <w:i w:val="0"/>
          <w:spacing w:val="1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παρόντος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άρθρου. Από τα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έλη του </w:t>
      </w:r>
      <w:r w:rsidR="00AE2CF1">
        <w:rPr>
          <w:rFonts w:cs="Arial"/>
          <w:b w:val="0"/>
          <w:i w:val="0"/>
          <w:sz w:val="24"/>
          <w:szCs w:val="24"/>
          <w:lang w:val="el-GR"/>
        </w:rPr>
        <w:t>Σ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υμβουλίου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AE2CF1">
        <w:rPr>
          <w:rFonts w:cs="Arial"/>
          <w:b w:val="0"/>
          <w:i w:val="0"/>
          <w:sz w:val="24"/>
          <w:szCs w:val="24"/>
          <w:lang w:val="el-GR"/>
        </w:rPr>
        <w:t xml:space="preserve">το 1/3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είναι </w:t>
      </w:r>
      <w:r w:rsidR="00AE2CF1">
        <w:rPr>
          <w:rFonts w:cs="Arial"/>
          <w:b w:val="0"/>
          <w:i w:val="0"/>
          <w:sz w:val="24"/>
          <w:szCs w:val="24"/>
          <w:lang w:val="el-GR"/>
        </w:rPr>
        <w:t>Δ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ημοτικοί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σύμβουλοι</w:t>
      </w:r>
      <w:r w:rsidR="00596AF7" w:rsidRPr="00596AF7">
        <w:rPr>
          <w:rFonts w:cs="Arial"/>
          <w:b w:val="0"/>
          <w:i w:val="0"/>
          <w:sz w:val="24"/>
          <w:szCs w:val="24"/>
          <w:lang w:val="el-GR"/>
        </w:rPr>
        <w:t xml:space="preserve">, </w:t>
      </w:r>
      <w:r w:rsidR="00AE2CF1">
        <w:rPr>
          <w:rFonts w:cs="Arial"/>
          <w:b w:val="0"/>
          <w:i w:val="0"/>
          <w:sz w:val="24"/>
          <w:szCs w:val="24"/>
          <w:lang w:val="el-GR"/>
        </w:rPr>
        <w:t xml:space="preserve">το 1/3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εκπρόσωποι φορέων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 xml:space="preserve"> μεταναστών και </w:t>
      </w:r>
      <w:r w:rsidR="00AE2CF1">
        <w:rPr>
          <w:rFonts w:cs="Arial"/>
          <w:b w:val="0"/>
          <w:i w:val="0"/>
          <w:sz w:val="24"/>
          <w:szCs w:val="24"/>
          <w:lang w:val="el-GR"/>
        </w:rPr>
        <w:t>το 1/3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εκπρόσωποι κοινωνικών φορέων, οι οποίοι αναπτύσσουν εντός</w:t>
      </w:r>
      <w:r w:rsidRPr="00596AF7">
        <w:rPr>
          <w:rFonts w:cs="Arial"/>
          <w:b w:val="0"/>
          <w:i w:val="0"/>
          <w:spacing w:val="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AE2CF1">
        <w:rPr>
          <w:rFonts w:cs="Arial"/>
          <w:b w:val="0"/>
          <w:i w:val="0"/>
          <w:sz w:val="24"/>
          <w:szCs w:val="24"/>
          <w:lang w:val="el-GR"/>
        </w:rPr>
        <w:t>Δ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ήμου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δράση σχετική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 τα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προβλήματα των 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εταναστών.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Οι 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ετανάστες</w:t>
      </w:r>
      <w:r w:rsidRPr="00596AF7">
        <w:rPr>
          <w:rFonts w:cs="Arial"/>
          <w:b w:val="0"/>
          <w:i w:val="0"/>
          <w:spacing w:val="1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επιλέγονται ως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έλη του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συμβουλίου 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 πρέπει να διαθέτουν</w:t>
      </w:r>
      <w:r w:rsidRPr="00596AF7">
        <w:rPr>
          <w:rFonts w:cs="Arial"/>
          <w:b w:val="0"/>
          <w:i w:val="0"/>
          <w:spacing w:val="1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προβλεπόμενα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από την ισχύουσα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νομοθεσία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έγγραφα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νομιμοποίησης</w:t>
      </w:r>
      <w:r w:rsidRPr="00596AF7">
        <w:rPr>
          <w:rFonts w:cs="Arial"/>
          <w:b w:val="0"/>
          <w:i w:val="0"/>
          <w:spacing w:val="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ιδίως άδεια </w:t>
      </w:r>
      <w:r w:rsidR="008A4E45" w:rsidRPr="00596AF7">
        <w:rPr>
          <w:rFonts w:cs="Arial"/>
          <w:b w:val="0"/>
          <w:i w:val="0"/>
          <w:sz w:val="24"/>
          <w:szCs w:val="24"/>
          <w:lang w:val="el-GR"/>
        </w:rPr>
        <w:t>παραμονής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στη</w:t>
      </w:r>
      <w:r w:rsidRPr="00596AF7">
        <w:rPr>
          <w:rFonts w:cs="Arial"/>
          <w:b w:val="0"/>
          <w:i w:val="0"/>
          <w:spacing w:val="-1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χώρα.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Η  εν  λόγω  απόφαση   ορισ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ού   των 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ελών  του  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βουλίου   </w:t>
      </w:r>
      <w:r w:rsidRPr="00596AF7">
        <w:rPr>
          <w:rFonts w:cs="Arial"/>
          <w:b w:val="0"/>
          <w:i w:val="0"/>
          <w:spacing w:val="1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ένταξης</w:t>
      </w:r>
      <w:r w:rsidR="00596AF7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</w:t>
      </w:r>
      <w:r w:rsidRPr="00596AF7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λα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βάνεται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φανερή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ψηφοφορία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την</w:t>
      </w:r>
      <w:r w:rsidRPr="00596AF7">
        <w:rPr>
          <w:rFonts w:cs="Arial"/>
          <w:b w:val="0"/>
          <w:i w:val="0"/>
          <w:spacing w:val="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πλειοψηφία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των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παρόντων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ελών του 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βουλίου. Σε περίπτωση όπου η   </w:t>
      </w:r>
      <w:r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596AF7">
        <w:rPr>
          <w:rFonts w:cs="Arial"/>
          <w:b w:val="0"/>
          <w:i w:val="0"/>
          <w:sz w:val="24"/>
          <w:szCs w:val="24"/>
          <w:lang w:val="el-GR"/>
        </w:rPr>
        <w:t xml:space="preserve">σχετική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πρόταση του προέδρου του 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 δεν λάβει την</w:t>
      </w:r>
      <w:r w:rsidRPr="00596AF7">
        <w:rPr>
          <w:rFonts w:cs="Arial"/>
          <w:b w:val="0"/>
          <w:i w:val="0"/>
          <w:spacing w:val="-2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απαιτού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ενη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πλειοψηφία, τότε το 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 επανέρχεται στην 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έσως επό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ενη συνεδρίαση</w:t>
      </w:r>
      <w:r w:rsidRPr="00596AF7">
        <w:rPr>
          <w:rFonts w:cs="Arial"/>
          <w:b w:val="0"/>
          <w:i w:val="0"/>
          <w:spacing w:val="6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</w:t>
      </w:r>
      <w:r w:rsidRPr="00596AF7">
        <w:rPr>
          <w:rFonts w:cs="Arial"/>
          <w:b w:val="0"/>
          <w:i w:val="0"/>
          <w:spacing w:val="-1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βουλίου.</w:t>
      </w:r>
    </w:p>
    <w:p w:rsidR="002F5497" w:rsidRPr="00596AF7" w:rsidRDefault="006A0616" w:rsidP="00B90D18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Με την ανωτέρω απόφαση ορίζεται </w:t>
      </w:r>
      <w:r w:rsidR="00596AF7">
        <w:rPr>
          <w:rFonts w:cs="Arial"/>
          <w:b w:val="0"/>
          <w:i w:val="0"/>
          <w:sz w:val="24"/>
          <w:szCs w:val="24"/>
          <w:lang w:val="el-GR"/>
        </w:rPr>
        <w:t xml:space="preserve">ο πρόεδρός του Σ.Ε.Μ.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και ο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lastRenderedPageBreak/>
        <w:t>αναπληρωτής</w:t>
      </w:r>
      <w:r w:rsidRPr="00596AF7">
        <w:rPr>
          <w:rFonts w:cs="Arial"/>
          <w:b w:val="0"/>
          <w:i w:val="0"/>
          <w:spacing w:val="-2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του.</w:t>
      </w:r>
    </w:p>
    <w:p w:rsidR="0073473E" w:rsidRPr="00687F4C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Στο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βούλιο ορίζονται υποχρεωτικά, ως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έλη, οι αλλοδαποί που</w:t>
      </w:r>
      <w:r w:rsidRPr="00596AF7">
        <w:rPr>
          <w:rFonts w:cs="Arial"/>
          <w:b w:val="0"/>
          <w:i w:val="0"/>
          <w:spacing w:val="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έχουν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τυχόν εκλεγεί ως </w:t>
      </w:r>
      <w:r w:rsidR="005D5297">
        <w:rPr>
          <w:rFonts w:cs="Arial"/>
          <w:b w:val="0"/>
          <w:i w:val="0"/>
          <w:sz w:val="24"/>
          <w:szCs w:val="24"/>
          <w:lang w:val="el-GR"/>
        </w:rPr>
        <w:t>Δ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οτικοί σύ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βουλοι. Εάν ορίζονται και άλλοι</w:t>
      </w:r>
      <w:r w:rsidRPr="00596AF7">
        <w:rPr>
          <w:rFonts w:cs="Arial"/>
          <w:b w:val="0"/>
          <w:i w:val="0"/>
          <w:spacing w:val="-1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οτικοί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σύ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βουλοι, τότε ο ορισ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ός τους γίνεται από το </w:t>
      </w:r>
      <w:r w:rsidR="00687F4C">
        <w:rPr>
          <w:rFonts w:cs="Arial"/>
          <w:b w:val="0"/>
          <w:i w:val="0"/>
          <w:sz w:val="24"/>
          <w:szCs w:val="24"/>
          <w:lang w:val="el-GR"/>
        </w:rPr>
        <w:t>Δημοτικό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βούλιο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την</w:t>
      </w:r>
      <w:r w:rsidRPr="00596AF7">
        <w:rPr>
          <w:rFonts w:cs="Arial"/>
          <w:b w:val="0"/>
          <w:i w:val="0"/>
          <w:spacing w:val="-1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ίδια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απόφαση.</w:t>
      </w:r>
      <w:r w:rsidRPr="00596AF7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Οι</w:t>
      </w:r>
      <w:r w:rsidRPr="00596AF7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="005D5297">
        <w:rPr>
          <w:rFonts w:cs="Arial"/>
          <w:b w:val="0"/>
          <w:i w:val="0"/>
          <w:sz w:val="24"/>
          <w:szCs w:val="24"/>
          <w:lang w:val="el-GR"/>
        </w:rPr>
        <w:t>Δ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οτικοί</w:t>
      </w:r>
      <w:r w:rsidRPr="00596AF7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σύ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βουλοι</w:t>
      </w:r>
      <w:r w:rsidRPr="00596AF7">
        <w:rPr>
          <w:rFonts w:cs="Arial"/>
          <w:b w:val="0"/>
          <w:i w:val="0"/>
          <w:spacing w:val="4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596AF7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596AF7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έλη</w:t>
      </w:r>
      <w:r w:rsidRPr="00596AF7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</w:t>
      </w:r>
      <w:r w:rsidRPr="00596AF7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ένταξης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εταναστών  δεν 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πορούν  να  αποτελούν  την  πλειοψηφία  του,  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 xml:space="preserve">αλλά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δεν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πορούν</w:t>
      </w:r>
      <w:r w:rsidRPr="00687F4C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687F4C">
        <w:rPr>
          <w:rFonts w:cs="Arial"/>
          <w:b w:val="0"/>
          <w:i w:val="0"/>
          <w:spacing w:val="2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να</w:t>
      </w:r>
      <w:r w:rsidRPr="00687F4C">
        <w:rPr>
          <w:rFonts w:cs="Arial"/>
          <w:b w:val="0"/>
          <w:i w:val="0"/>
          <w:spacing w:val="2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687F4C">
        <w:rPr>
          <w:rFonts w:cs="Arial"/>
          <w:b w:val="0"/>
          <w:i w:val="0"/>
          <w:spacing w:val="22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λιγότεροι</w:t>
      </w:r>
      <w:r w:rsidRPr="00687F4C">
        <w:rPr>
          <w:rFonts w:cs="Arial"/>
          <w:b w:val="0"/>
          <w:i w:val="0"/>
          <w:spacing w:val="22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από</w:t>
      </w:r>
      <w:r w:rsidRPr="00687F4C">
        <w:rPr>
          <w:rFonts w:cs="Arial"/>
          <w:b w:val="0"/>
          <w:i w:val="0"/>
          <w:spacing w:val="2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687F4C">
        <w:rPr>
          <w:rFonts w:cs="Arial"/>
          <w:b w:val="0"/>
          <w:i w:val="0"/>
          <w:spacing w:val="2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ένα</w:t>
      </w:r>
      <w:r w:rsidRPr="00687F4C">
        <w:rPr>
          <w:rFonts w:cs="Arial"/>
          <w:b w:val="0"/>
          <w:i w:val="0"/>
          <w:spacing w:val="2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τρίτο</w:t>
      </w:r>
      <w:r w:rsidRPr="00687F4C">
        <w:rPr>
          <w:rFonts w:cs="Arial"/>
          <w:b w:val="0"/>
          <w:i w:val="0"/>
          <w:spacing w:val="2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687F4C">
        <w:rPr>
          <w:rFonts w:cs="Arial"/>
          <w:b w:val="0"/>
          <w:i w:val="0"/>
          <w:spacing w:val="2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συνολικού</w:t>
      </w:r>
      <w:r w:rsidRPr="00687F4C">
        <w:rPr>
          <w:rFonts w:cs="Arial"/>
          <w:b w:val="0"/>
          <w:i w:val="0"/>
          <w:spacing w:val="2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αριθ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ού</w:t>
      </w:r>
      <w:r w:rsidRPr="00687F4C">
        <w:rPr>
          <w:rFonts w:cs="Arial"/>
          <w:b w:val="0"/>
          <w:i w:val="0"/>
          <w:spacing w:val="2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των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ελών</w:t>
      </w:r>
      <w:r w:rsidRPr="00687F4C">
        <w:rPr>
          <w:rFonts w:cs="Arial"/>
          <w:b w:val="0"/>
          <w:i w:val="0"/>
          <w:spacing w:val="2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του,</w:t>
      </w:r>
      <w:r w:rsidRPr="00687F4C">
        <w:rPr>
          <w:rFonts w:cs="Arial"/>
          <w:b w:val="0"/>
          <w:i w:val="0"/>
          <w:spacing w:val="25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</w:t>
      </w:r>
      <w:r w:rsidRPr="00687F4C">
        <w:rPr>
          <w:rFonts w:cs="Arial"/>
          <w:b w:val="0"/>
          <w:i w:val="0"/>
          <w:spacing w:val="2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687F4C">
        <w:rPr>
          <w:rFonts w:cs="Arial"/>
          <w:b w:val="0"/>
          <w:i w:val="0"/>
          <w:spacing w:val="25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κλάσ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</w:t>
      </w:r>
      <w:r w:rsidRPr="00687F4C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να</w:t>
      </w:r>
      <w:r w:rsidRPr="00687F4C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υπολογίζεται</w:t>
      </w:r>
      <w:r w:rsidRPr="00687F4C">
        <w:rPr>
          <w:rFonts w:cs="Arial"/>
          <w:b w:val="0"/>
          <w:i w:val="0"/>
          <w:spacing w:val="2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στον</w:t>
      </w:r>
      <w:r w:rsidRPr="00687F4C">
        <w:rPr>
          <w:rFonts w:cs="Arial"/>
          <w:b w:val="0"/>
          <w:i w:val="0"/>
          <w:spacing w:val="25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έσως</w:t>
      </w:r>
      <w:r w:rsidRPr="00687F4C">
        <w:rPr>
          <w:rFonts w:cs="Arial"/>
          <w:b w:val="0"/>
          <w:i w:val="0"/>
          <w:spacing w:val="26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εγαλύτερο</w:t>
      </w:r>
      <w:r w:rsidRPr="00687F4C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αριθ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ό, όταν δεν προκύπτει ακέραιος αριθ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ός στο ένα τρίτο. </w:t>
      </w:r>
    </w:p>
    <w:p w:rsidR="002F5497" w:rsidRPr="00687F4C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687F4C">
        <w:rPr>
          <w:rFonts w:cs="Arial"/>
          <w:b w:val="0"/>
          <w:i w:val="0"/>
          <w:sz w:val="24"/>
          <w:szCs w:val="24"/>
          <w:lang w:val="el-GR"/>
        </w:rPr>
        <w:t>Όταν οι</w:t>
      </w:r>
      <w:r w:rsidRPr="00687F4C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5D5297">
        <w:rPr>
          <w:rFonts w:cs="Arial"/>
          <w:b w:val="0"/>
          <w:i w:val="0"/>
          <w:sz w:val="24"/>
          <w:szCs w:val="24"/>
          <w:lang w:val="el-GR"/>
        </w:rPr>
        <w:t>Δ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οτικοί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σύ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βουλοι</w:t>
      </w:r>
      <w:r w:rsidRPr="00687F4C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687F4C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687F4C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έλη</w:t>
      </w:r>
      <w:r w:rsidRPr="00687F4C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687F4C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τρεις</w:t>
      </w:r>
      <w:r w:rsidRPr="00687F4C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ή</w:t>
      </w:r>
      <w:r w:rsidRPr="00687F4C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περισσότεροι,</w:t>
      </w:r>
      <w:r w:rsidRPr="00687F4C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τότε</w:t>
      </w:r>
      <w:r w:rsidRPr="00687F4C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ετέχουν</w:t>
      </w:r>
      <w:r w:rsidRPr="00687F4C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5D5297">
        <w:rPr>
          <w:rFonts w:cs="Arial"/>
          <w:b w:val="0"/>
          <w:i w:val="0"/>
          <w:sz w:val="24"/>
          <w:szCs w:val="24"/>
          <w:lang w:val="el-GR"/>
        </w:rPr>
        <w:t>Δ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οτικοί</w:t>
      </w:r>
      <w:r w:rsidRPr="00687F4C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σύ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βουλοι</w:t>
      </w:r>
      <w:r w:rsidRPr="00687F4C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687F4C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προέρχονται</w:t>
      </w:r>
      <w:r w:rsidRPr="00687F4C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από</w:t>
      </w:r>
      <w:r w:rsidRPr="00687F4C">
        <w:rPr>
          <w:rFonts w:cs="Arial"/>
          <w:b w:val="0"/>
          <w:i w:val="0"/>
          <w:spacing w:val="4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την</w:t>
      </w:r>
      <w:r w:rsidRPr="00687F4C">
        <w:rPr>
          <w:rFonts w:cs="Arial"/>
          <w:b w:val="0"/>
          <w:i w:val="0"/>
          <w:spacing w:val="48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ειοψηφία</w:t>
      </w:r>
      <w:r w:rsidRPr="00687F4C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ως</w:t>
      </w:r>
      <w:r w:rsidRPr="00687F4C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εξής:</w:t>
      </w:r>
      <w:r w:rsidRPr="00687F4C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Στους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τρεις έως τέσσερις ο ένας, στους πέντε έως επτά οι δύο. Η εκλογή</w:t>
      </w:r>
      <w:r w:rsidRPr="00687F4C">
        <w:rPr>
          <w:rFonts w:cs="Arial"/>
          <w:b w:val="0"/>
          <w:i w:val="0"/>
          <w:spacing w:val="1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των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5D5297">
        <w:rPr>
          <w:rFonts w:cs="Arial"/>
          <w:b w:val="0"/>
          <w:i w:val="0"/>
          <w:sz w:val="24"/>
          <w:szCs w:val="24"/>
          <w:lang w:val="el-GR"/>
        </w:rPr>
        <w:t>Δ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οτικών συ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βούλων της πλειοψηφίας και της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ειοψηφίας γίνεται</w:t>
      </w:r>
      <w:r w:rsidRPr="00687F4C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ανάλογη εφαρ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ογή του άρθρου 74 του Ν. 3852/2010, αλλά η ψηφοφορία</w:t>
      </w:r>
      <w:r w:rsidRPr="00687F4C">
        <w:rPr>
          <w:rFonts w:cs="Arial"/>
          <w:b w:val="0"/>
          <w:i w:val="0"/>
          <w:spacing w:val="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φανερή.</w:t>
      </w:r>
    </w:p>
    <w:p w:rsidR="008A4E45" w:rsidRPr="00687F4C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687F4C">
        <w:rPr>
          <w:rFonts w:cs="Arial"/>
          <w:b w:val="0"/>
          <w:i w:val="0"/>
          <w:sz w:val="24"/>
          <w:szCs w:val="24"/>
          <w:lang w:val="el-GR"/>
        </w:rPr>
        <w:t>Η συ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ετοχή στο συ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βούλιο ένταξης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εταναστών είναι τι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ητική και</w:t>
      </w:r>
      <w:r w:rsidRPr="00687F4C">
        <w:rPr>
          <w:rFonts w:cs="Arial"/>
          <w:b w:val="0"/>
          <w:i w:val="0"/>
          <w:spacing w:val="-3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ά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ισθη.</w:t>
      </w:r>
    </w:p>
    <w:p w:rsidR="008A4E45" w:rsidRPr="00687F4C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687F4C">
        <w:rPr>
          <w:rFonts w:cs="Arial"/>
          <w:b w:val="0"/>
          <w:i w:val="0"/>
          <w:sz w:val="24"/>
          <w:szCs w:val="24"/>
          <w:lang w:val="el-GR"/>
        </w:rPr>
        <w:t>Η</w:t>
      </w:r>
      <w:r w:rsidRPr="00687F4C">
        <w:rPr>
          <w:rFonts w:cs="Arial"/>
          <w:b w:val="0"/>
          <w:i w:val="0"/>
          <w:spacing w:val="42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θητεία</w:t>
      </w:r>
      <w:r w:rsidRPr="00687F4C">
        <w:rPr>
          <w:rFonts w:cs="Arial"/>
          <w:b w:val="0"/>
          <w:i w:val="0"/>
          <w:spacing w:val="4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βουλίου</w:t>
      </w:r>
      <w:r w:rsidRPr="00687F4C">
        <w:rPr>
          <w:rFonts w:cs="Arial"/>
          <w:b w:val="0"/>
          <w:i w:val="0"/>
          <w:spacing w:val="42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ένταξης</w:t>
      </w:r>
      <w:r w:rsidRPr="00687F4C">
        <w:rPr>
          <w:rFonts w:cs="Arial"/>
          <w:b w:val="0"/>
          <w:i w:val="0"/>
          <w:spacing w:val="42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εταναστών</w:t>
      </w:r>
      <w:r w:rsidRPr="00687F4C">
        <w:rPr>
          <w:rFonts w:cs="Arial"/>
          <w:b w:val="0"/>
          <w:i w:val="0"/>
          <w:spacing w:val="4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ακολουθεί</w:t>
      </w:r>
      <w:r w:rsidRPr="00687F4C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την</w:t>
      </w:r>
      <w:r w:rsidRPr="00687F4C">
        <w:rPr>
          <w:rFonts w:cs="Arial"/>
          <w:b w:val="0"/>
          <w:i w:val="0"/>
          <w:spacing w:val="4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θητεία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της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οικονο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ικής επιτροπής και τα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έλη του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πορούν να ορισθούν στη</w:t>
      </w:r>
      <w:r w:rsidRPr="00687F4C">
        <w:rPr>
          <w:rFonts w:cs="Arial"/>
          <w:b w:val="0"/>
          <w:i w:val="0"/>
          <w:spacing w:val="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συνεδρίαση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όπου</w:t>
      </w:r>
      <w:r w:rsidRPr="00687F4C">
        <w:rPr>
          <w:rFonts w:cs="Arial"/>
          <w:b w:val="0"/>
          <w:i w:val="0"/>
          <w:spacing w:val="42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εκλέγονται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687F4C">
        <w:rPr>
          <w:rFonts w:cs="Arial"/>
          <w:b w:val="0"/>
          <w:i w:val="0"/>
          <w:spacing w:val="42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έλη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της</w:t>
      </w:r>
      <w:r w:rsidRPr="00687F4C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επιτροπής</w:t>
      </w:r>
      <w:r w:rsidRPr="00687F4C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αυτής</w:t>
      </w:r>
      <w:r w:rsidRPr="00687F4C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ή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σε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ειδική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συνεδρίαση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>Δ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οτικού</w:t>
      </w:r>
      <w:r w:rsidRPr="00687F4C">
        <w:rPr>
          <w:rFonts w:cs="Arial"/>
          <w:b w:val="0"/>
          <w:i w:val="0"/>
          <w:spacing w:val="-13"/>
          <w:sz w:val="24"/>
          <w:szCs w:val="24"/>
          <w:lang w:val="el-GR"/>
        </w:rPr>
        <w:t xml:space="preserve"> 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>Σ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υ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βουλίου.</w:t>
      </w:r>
    </w:p>
    <w:p w:rsidR="00B36CB5" w:rsidRPr="00687F4C" w:rsidRDefault="009438CC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Η επιλογή των εκπροσώπων των μεταναστών προσδιορίζεται από τον κανονισμό σύστασης και λειτουργίας του Συμβουλίου Ένταξης Μεταναστών (Σ.Ε.Μ.) ανάλογα με τις τοπικές συνθήκες. </w:t>
      </w:r>
      <w:r w:rsidR="00687F4C" w:rsidRPr="00687F4C">
        <w:rPr>
          <w:rFonts w:cs="Arial"/>
          <w:b w:val="0"/>
          <w:i w:val="0"/>
          <w:sz w:val="24"/>
          <w:szCs w:val="24"/>
          <w:lang w:val="el-GR"/>
        </w:rPr>
        <w:t xml:space="preserve">Η επιλογή μπορεί να γίνει και με διαβούλευση των οργανώσεων των μεταναστών για την υπόδειξη κοινών εκπροσώπων ή και πρόσκληση ενδιαφέροντος από τον Πρόεδρο του Δημοτικού Συμβουλίου προς τους μετανάστες του Δήμου.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Το </w:t>
      </w:r>
      <w:r w:rsidR="00687F4C" w:rsidRPr="00687F4C">
        <w:rPr>
          <w:rFonts w:cs="Arial"/>
          <w:b w:val="0"/>
          <w:i w:val="0"/>
          <w:sz w:val="24"/>
          <w:szCs w:val="24"/>
          <w:lang w:val="el-GR"/>
        </w:rPr>
        <w:t>Δημοτικό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 Συμβούλιο μπορεί να επιλέξει, στα πλαίσια του νόμου, εναλλακτικό τρόπο συγκρότησης του Σ.Ε.Μ. </w:t>
      </w:r>
      <w:r w:rsidR="0073473E" w:rsidRPr="00687F4C">
        <w:rPr>
          <w:rFonts w:cs="Arial"/>
          <w:b w:val="0"/>
          <w:i w:val="0"/>
          <w:sz w:val="24"/>
          <w:szCs w:val="24"/>
          <w:lang w:val="el-GR"/>
        </w:rPr>
        <w:t>Σ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τις περιπτώσεις όπου απουσιάζουν οργανώσεις μεταναστών ή υπάρχ</w:t>
      </w:r>
      <w:r w:rsidR="00687F4C" w:rsidRPr="00687F4C">
        <w:rPr>
          <w:rFonts w:cs="Arial"/>
          <w:b w:val="0"/>
          <w:i w:val="0"/>
          <w:sz w:val="24"/>
          <w:szCs w:val="24"/>
          <w:lang w:val="el-GR"/>
        </w:rPr>
        <w:t>ει μικρός πληθυσμός μεταναστών</w:t>
      </w:r>
      <w:r w:rsidR="0073473E" w:rsidRPr="00687F4C">
        <w:rPr>
          <w:rFonts w:cs="Arial"/>
          <w:b w:val="0"/>
          <w:i w:val="0"/>
          <w:sz w:val="24"/>
          <w:szCs w:val="24"/>
          <w:lang w:val="el-GR"/>
        </w:rPr>
        <w:t>,</w:t>
      </w:r>
      <w:r w:rsidR="00B36CB5" w:rsidRPr="00687F4C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73473E" w:rsidRPr="00687F4C">
        <w:rPr>
          <w:rFonts w:cs="Arial"/>
          <w:b w:val="0"/>
          <w:i w:val="0"/>
          <w:sz w:val="24"/>
          <w:szCs w:val="24"/>
          <w:lang w:val="el-GR"/>
        </w:rPr>
        <w:t>λαμβάνει πάντοτε υπ</w:t>
      </w:r>
      <w:r w:rsidR="005D5297">
        <w:rPr>
          <w:rFonts w:cs="Arial"/>
          <w:b w:val="0"/>
          <w:i w:val="0"/>
          <w:sz w:val="24"/>
          <w:szCs w:val="24"/>
          <w:lang w:val="el-GR"/>
        </w:rPr>
        <w:t xml:space="preserve">’ </w:t>
      </w:r>
      <w:r w:rsidR="0073473E" w:rsidRPr="00687F4C">
        <w:rPr>
          <w:rFonts w:cs="Arial"/>
          <w:b w:val="0"/>
          <w:i w:val="0"/>
          <w:sz w:val="24"/>
          <w:szCs w:val="24"/>
          <w:lang w:val="el-GR"/>
        </w:rPr>
        <w:t xml:space="preserve">όψιν την επίτευξη </w:t>
      </w:r>
      <w:r w:rsidR="00687F4C" w:rsidRPr="00687F4C">
        <w:rPr>
          <w:rFonts w:cs="Arial"/>
          <w:b w:val="0"/>
          <w:i w:val="0"/>
          <w:sz w:val="24"/>
          <w:szCs w:val="24"/>
          <w:lang w:val="el-GR"/>
        </w:rPr>
        <w:t xml:space="preserve">της </w:t>
      </w:r>
      <w:r w:rsidR="0073473E" w:rsidRPr="00687F4C">
        <w:rPr>
          <w:rFonts w:cs="Arial"/>
          <w:b w:val="0"/>
          <w:i w:val="0"/>
          <w:sz w:val="24"/>
          <w:szCs w:val="24"/>
          <w:lang w:val="el-GR"/>
        </w:rPr>
        <w:t xml:space="preserve">μέγιστης δυνατής εκπροσώπησης των μεταναστών και μπορεί να 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>διορ</w:t>
      </w:r>
      <w:r w:rsidR="0073473E" w:rsidRPr="00687F4C">
        <w:rPr>
          <w:rFonts w:cs="Arial"/>
          <w:b w:val="0"/>
          <w:i w:val="0"/>
          <w:sz w:val="24"/>
          <w:szCs w:val="24"/>
          <w:lang w:val="el-GR"/>
        </w:rPr>
        <w:t>ίσει</w:t>
      </w:r>
      <w:r w:rsidR="00596AF7" w:rsidRPr="00687F4C">
        <w:rPr>
          <w:rFonts w:cs="Arial"/>
          <w:b w:val="0"/>
          <w:i w:val="0"/>
          <w:sz w:val="24"/>
          <w:szCs w:val="24"/>
          <w:lang w:val="el-GR"/>
        </w:rPr>
        <w:t xml:space="preserve"> απευθείας εκπροσώπους</w:t>
      </w:r>
      <w:r w:rsidR="00B36CB5" w:rsidRPr="00687F4C">
        <w:rPr>
          <w:rFonts w:cs="Arial"/>
          <w:b w:val="0"/>
          <w:i w:val="0"/>
          <w:sz w:val="24"/>
          <w:szCs w:val="24"/>
          <w:lang w:val="el-GR"/>
        </w:rPr>
        <w:t>.</w:t>
      </w:r>
    </w:p>
    <w:p w:rsidR="002F5497" w:rsidRPr="00687F4C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687F4C">
        <w:rPr>
          <w:rFonts w:cs="Arial"/>
          <w:i w:val="0"/>
          <w:sz w:val="24"/>
          <w:szCs w:val="24"/>
          <w:lang w:val="el-GR"/>
        </w:rPr>
        <w:t>Άρθρο</w:t>
      </w:r>
      <w:r w:rsidRPr="00687F4C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687F4C">
        <w:rPr>
          <w:rFonts w:cs="Arial"/>
          <w:i w:val="0"/>
          <w:sz w:val="24"/>
          <w:szCs w:val="24"/>
          <w:lang w:val="el-GR"/>
        </w:rPr>
        <w:t>4</w:t>
      </w:r>
    </w:p>
    <w:p w:rsidR="002F5497" w:rsidRPr="00687F4C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687F4C">
        <w:rPr>
          <w:rFonts w:cs="Arial"/>
          <w:i w:val="0"/>
          <w:sz w:val="24"/>
          <w:szCs w:val="24"/>
          <w:lang w:val="el-GR"/>
        </w:rPr>
        <w:t>(Άρθρο 78, παρ. 2, Ν.</w:t>
      </w:r>
      <w:r w:rsidRPr="00687F4C">
        <w:rPr>
          <w:rFonts w:cs="Arial"/>
          <w:i w:val="0"/>
          <w:spacing w:val="-2"/>
          <w:sz w:val="24"/>
          <w:szCs w:val="24"/>
          <w:lang w:val="el-GR"/>
        </w:rPr>
        <w:t xml:space="preserve"> </w:t>
      </w:r>
      <w:r w:rsidRPr="00687F4C">
        <w:rPr>
          <w:rFonts w:cs="Arial"/>
          <w:i w:val="0"/>
          <w:sz w:val="24"/>
          <w:szCs w:val="24"/>
          <w:lang w:val="el-GR"/>
        </w:rPr>
        <w:t>3852/2010)</w:t>
      </w:r>
    </w:p>
    <w:p w:rsidR="002F5497" w:rsidRPr="00B90D18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sz w:val="24"/>
          <w:szCs w:val="24"/>
          <w:lang w:val="el-GR"/>
        </w:rPr>
        <w:t>Αρ</w:t>
      </w:r>
      <w:r w:rsidR="00B90D18">
        <w:rPr>
          <w:rFonts w:cs="Arial"/>
          <w:sz w:val="24"/>
          <w:szCs w:val="24"/>
          <w:lang w:val="el-GR"/>
        </w:rPr>
        <w:t>μ</w:t>
      </w:r>
      <w:r w:rsidRPr="00B90D18">
        <w:rPr>
          <w:rFonts w:cs="Arial"/>
          <w:sz w:val="24"/>
          <w:szCs w:val="24"/>
          <w:lang w:val="el-GR"/>
        </w:rPr>
        <w:t>οδιότητες – Έργο Συ</w:t>
      </w:r>
      <w:r w:rsidR="00B90D18">
        <w:rPr>
          <w:rFonts w:cs="Arial"/>
          <w:sz w:val="24"/>
          <w:szCs w:val="24"/>
          <w:lang w:val="el-GR"/>
        </w:rPr>
        <w:t>μ</w:t>
      </w:r>
      <w:r w:rsidRPr="00B90D18">
        <w:rPr>
          <w:rFonts w:cs="Arial"/>
          <w:sz w:val="24"/>
          <w:szCs w:val="24"/>
          <w:lang w:val="el-GR"/>
        </w:rPr>
        <w:t>βουλίου Ένταξης</w:t>
      </w:r>
      <w:r w:rsidRPr="00B90D18">
        <w:rPr>
          <w:rFonts w:cs="Arial"/>
          <w:spacing w:val="-6"/>
          <w:sz w:val="24"/>
          <w:szCs w:val="24"/>
          <w:lang w:val="el-GR"/>
        </w:rPr>
        <w:t xml:space="preserve"> </w:t>
      </w:r>
      <w:r w:rsidRPr="00B90D18">
        <w:rPr>
          <w:rFonts w:cs="Arial"/>
          <w:sz w:val="24"/>
          <w:szCs w:val="24"/>
          <w:lang w:val="el-GR"/>
        </w:rPr>
        <w:t>Μεταναστών</w:t>
      </w:r>
    </w:p>
    <w:p w:rsidR="002F5497" w:rsidRPr="00687F4C" w:rsidRDefault="006A0616" w:rsidP="00451DE3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Έργο του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 είναι η καταγραφή και η διερεύνηση προβλη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άτων</w:t>
      </w:r>
      <w:r w:rsidRPr="00596AF7">
        <w:rPr>
          <w:rFonts w:cs="Arial"/>
          <w:b w:val="0"/>
          <w:i w:val="0"/>
          <w:spacing w:val="4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αντι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ετωπίζουν οι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ετανάστες που κατοικούν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όνι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 στην περιφέρεια</w:t>
      </w:r>
      <w:r w:rsidRPr="00596AF7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ου για 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ατα που αφορούν στην ένταξή τους στην τοπική κοινωνία,</w:t>
      </w:r>
      <w:r w:rsidRPr="00596AF7">
        <w:rPr>
          <w:rFonts w:cs="Arial"/>
          <w:b w:val="0"/>
          <w:i w:val="0"/>
          <w:spacing w:val="6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στην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επαφή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τους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τη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οτική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αρχή</w:t>
      </w:r>
      <w:r w:rsidRPr="00596AF7">
        <w:rPr>
          <w:rFonts w:cs="Arial"/>
          <w:b w:val="0"/>
          <w:i w:val="0"/>
          <w:spacing w:val="5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ή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άλλες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όσιες</w:t>
      </w:r>
      <w:r w:rsidRPr="00596AF7">
        <w:rPr>
          <w:rFonts w:cs="Arial"/>
          <w:b w:val="0"/>
          <w:i w:val="0"/>
          <w:spacing w:val="5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αρχές,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στην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υποβολή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εισηγήσεων προς το </w:t>
      </w:r>
      <w:r w:rsidR="00687F4C">
        <w:rPr>
          <w:rFonts w:cs="Arial"/>
          <w:b w:val="0"/>
          <w:i w:val="0"/>
          <w:sz w:val="24"/>
          <w:szCs w:val="24"/>
          <w:lang w:val="el-GR"/>
        </w:rPr>
        <w:t>Δημοτικό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βούλιο για την ανάπτυξη τοπικών</w:t>
      </w:r>
      <w:r w:rsidRPr="00596AF7">
        <w:rPr>
          <w:rFonts w:cs="Arial"/>
          <w:b w:val="0"/>
          <w:i w:val="0"/>
          <w:spacing w:val="3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δράσεων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προώθησης της ο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αλής κοινωνικής ένταξης των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 και, εν</w:t>
      </w:r>
      <w:r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γένει, στην</w:t>
      </w:r>
      <w:r w:rsidRPr="00596AF7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επίλυση</w:t>
      </w:r>
      <w:r w:rsidRPr="00596AF7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των</w:t>
      </w:r>
      <w:r w:rsidRPr="00596AF7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προβλη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άτων</w:t>
      </w:r>
      <w:r w:rsidRPr="00596AF7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αυτοί</w:t>
      </w:r>
      <w:r w:rsidRPr="00596AF7">
        <w:rPr>
          <w:rFonts w:cs="Arial"/>
          <w:b w:val="0"/>
          <w:i w:val="0"/>
          <w:spacing w:val="2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αντι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ετωπίζουν,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ιδίως</w:t>
      </w:r>
      <w:r w:rsidRPr="00596AF7">
        <w:rPr>
          <w:rFonts w:cs="Arial"/>
          <w:b w:val="0"/>
          <w:i w:val="0"/>
          <w:spacing w:val="26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έσω</w:t>
      </w:r>
      <w:r w:rsidRPr="00596AF7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της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οργάνωσης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βουλευτικών υπηρεσιών από τις 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οτικές υπηρεσίες,</w:t>
      </w:r>
      <w:r w:rsidRPr="00596AF7">
        <w:rPr>
          <w:rFonts w:cs="Arial"/>
          <w:b w:val="0"/>
          <w:i w:val="0"/>
          <w:spacing w:val="4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καθώς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και στη διοργάνωση σε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lastRenderedPageBreak/>
        <w:t xml:space="preserve">συνεργασία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τον δή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ο,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εκδηλώσεων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ευαισθητοποίησης και ενίσχυσης της κοινωνικής συνοχής του</w:t>
      </w:r>
      <w:r w:rsidRPr="00596AF7">
        <w:rPr>
          <w:rFonts w:cs="Arial"/>
          <w:b w:val="0"/>
          <w:i w:val="0"/>
          <w:spacing w:val="5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τοπικού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πληθυσ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ού.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Έργο</w:t>
      </w:r>
      <w:r w:rsidRPr="00596AF7">
        <w:rPr>
          <w:rFonts w:cs="Arial"/>
          <w:b w:val="0"/>
          <w:i w:val="0"/>
          <w:spacing w:val="5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επίσης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</w:t>
      </w:r>
      <w:r w:rsidRPr="00596AF7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</w:t>
      </w:r>
      <w:r w:rsidRPr="00596AF7">
        <w:rPr>
          <w:rFonts w:cs="Arial"/>
          <w:b w:val="0"/>
          <w:i w:val="0"/>
          <w:spacing w:val="5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συνεργασία</w:t>
      </w:r>
      <w:r w:rsidRPr="00596AF7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ιδίως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</w:t>
      </w:r>
      <w:r w:rsidRPr="00596AF7">
        <w:rPr>
          <w:rFonts w:cs="Arial"/>
          <w:b w:val="0"/>
          <w:i w:val="0"/>
          <w:spacing w:val="5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B36CB5">
        <w:rPr>
          <w:rFonts w:cs="Arial"/>
          <w:b w:val="0"/>
          <w:i w:val="0"/>
          <w:sz w:val="24"/>
          <w:szCs w:val="24"/>
          <w:lang w:val="el-GR"/>
        </w:rPr>
        <w:t>ΥΠΕΣΑΗΔ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, το Υπουργείο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Παιδείας και δια Βίου Μάθησης, το</w:t>
      </w:r>
      <w:r w:rsidRPr="00687F4C">
        <w:rPr>
          <w:rFonts w:cs="Arial"/>
          <w:b w:val="0"/>
          <w:i w:val="0"/>
          <w:spacing w:val="52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Υπουργείο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Εργασίας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Κοινωνικών</w:t>
      </w:r>
      <w:r w:rsidRPr="00687F4C">
        <w:rPr>
          <w:rFonts w:cs="Arial"/>
          <w:b w:val="0"/>
          <w:i w:val="0"/>
          <w:spacing w:val="4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Ασφαλίσεων</w:t>
      </w:r>
      <w:r w:rsidRPr="00687F4C">
        <w:rPr>
          <w:rFonts w:cs="Arial"/>
          <w:b w:val="0"/>
          <w:i w:val="0"/>
          <w:spacing w:val="41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καθώς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687F4C">
        <w:rPr>
          <w:rFonts w:cs="Arial"/>
          <w:b w:val="0"/>
          <w:i w:val="0"/>
          <w:spacing w:val="45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</w:t>
      </w:r>
      <w:r w:rsidRPr="00687F4C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άλλους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φορείς</w:t>
      </w:r>
      <w:r w:rsidRPr="00687F4C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για</w:t>
      </w:r>
      <w:r w:rsidRPr="00687F4C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θέ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ατα</w:t>
      </w:r>
      <w:r w:rsidRPr="00687F4C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687F4C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απασχολούν</w:t>
      </w:r>
      <w:r w:rsidRPr="00687F4C">
        <w:rPr>
          <w:rFonts w:cs="Arial"/>
          <w:b w:val="0"/>
          <w:i w:val="0"/>
          <w:spacing w:val="25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τους</w:t>
      </w:r>
      <w:r w:rsidRPr="00687F4C">
        <w:rPr>
          <w:rFonts w:cs="Arial"/>
          <w:b w:val="0"/>
          <w:i w:val="0"/>
          <w:spacing w:val="26"/>
          <w:sz w:val="24"/>
          <w:szCs w:val="24"/>
          <w:lang w:val="el-GR"/>
        </w:rPr>
        <w:t xml:space="preserve"> 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ετανάστες</w:t>
      </w:r>
      <w:r w:rsidRPr="00687F4C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όπως</w:t>
      </w:r>
      <w:r w:rsidRPr="00687F4C">
        <w:rPr>
          <w:rFonts w:cs="Arial"/>
          <w:b w:val="0"/>
          <w:i w:val="0"/>
          <w:spacing w:val="26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687F4C">
        <w:rPr>
          <w:rFonts w:cs="Arial"/>
          <w:b w:val="0"/>
          <w:i w:val="0"/>
          <w:spacing w:val="2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η</w:t>
      </w:r>
      <w:r w:rsidRPr="00687F4C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εκπαίδευση</w:t>
      </w:r>
      <w:r w:rsidRPr="00687F4C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τους,</w:t>
      </w:r>
      <w:r w:rsidRPr="00687F4C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η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αλή ενσω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άτωση τους, </w:t>
      </w:r>
      <w:r w:rsidR="00451DE3" w:rsidRPr="00687F4C">
        <w:rPr>
          <w:rFonts w:cs="Arial"/>
          <w:b w:val="0"/>
          <w:i w:val="0"/>
          <w:sz w:val="24"/>
          <w:szCs w:val="24"/>
          <w:lang w:val="el-GR"/>
        </w:rPr>
        <w:t>η πολιτογράφηση κ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λ</w:t>
      </w:r>
      <w:r w:rsidR="00451DE3" w:rsidRPr="00687F4C">
        <w:rPr>
          <w:rFonts w:cs="Arial"/>
          <w:b w:val="0"/>
          <w:i w:val="0"/>
          <w:sz w:val="24"/>
          <w:szCs w:val="24"/>
          <w:lang w:val="el-GR"/>
        </w:rPr>
        <w:t>π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 κατά τις διατάξεις</w:t>
      </w:r>
      <w:r w:rsidRPr="00687F4C">
        <w:rPr>
          <w:rFonts w:cs="Arial"/>
          <w:b w:val="0"/>
          <w:i w:val="0"/>
          <w:spacing w:val="2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της</w:t>
      </w:r>
      <w:r w:rsidRPr="00687F4C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ισχύουσας</w:t>
      </w:r>
      <w:r w:rsidRPr="00687F4C">
        <w:rPr>
          <w:rFonts w:cs="Arial"/>
          <w:b w:val="0"/>
          <w:i w:val="0"/>
          <w:spacing w:val="-13"/>
          <w:sz w:val="24"/>
          <w:szCs w:val="24"/>
          <w:lang w:val="el-GR"/>
        </w:rPr>
        <w:t xml:space="preserve">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νο</w:t>
      </w:r>
      <w:r w:rsidR="00B90D18" w:rsidRPr="00687F4C">
        <w:rPr>
          <w:rFonts w:cs="Arial"/>
          <w:b w:val="0"/>
          <w:i w:val="0"/>
          <w:sz w:val="24"/>
          <w:szCs w:val="24"/>
          <w:lang w:val="el-GR"/>
        </w:rPr>
        <w:t>μ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οθεσίας.</w:t>
      </w:r>
    </w:p>
    <w:p w:rsidR="00451DE3" w:rsidRPr="00687F4C" w:rsidRDefault="00451DE3" w:rsidP="00451DE3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687F4C">
        <w:rPr>
          <w:rFonts w:cs="Arial"/>
          <w:b w:val="0"/>
          <w:i w:val="0"/>
          <w:sz w:val="24"/>
          <w:szCs w:val="24"/>
          <w:lang w:val="el-GR"/>
        </w:rPr>
        <w:t>Οι δραστηριότητες και η εν γένει λειτουργία του Σ.Ε.Μ χρηματοδοτούνται από πόρους του Δήμου και από σχετικά ε</w:t>
      </w:r>
      <w:bookmarkStart w:id="0" w:name="_GoBack"/>
      <w:bookmarkEnd w:id="0"/>
      <w:r w:rsidRPr="00687F4C">
        <w:rPr>
          <w:rFonts w:cs="Arial"/>
          <w:b w:val="0"/>
          <w:i w:val="0"/>
          <w:sz w:val="24"/>
          <w:szCs w:val="24"/>
          <w:lang w:val="el-GR"/>
        </w:rPr>
        <w:t>θνικά και ευρωπαϊκά χρηματοδοτικά προγράμματα.</w:t>
      </w:r>
      <w:r w:rsidR="006775EF" w:rsidRPr="00687F4C">
        <w:rPr>
          <w:rFonts w:cs="Arial"/>
          <w:b w:val="0"/>
          <w:i w:val="0"/>
          <w:sz w:val="24"/>
          <w:szCs w:val="24"/>
          <w:lang w:val="el-GR"/>
        </w:rPr>
        <w:t xml:space="preserve"> Οι οικονομική διαχείριση όλων των δραστηριοτήτων του Σ.Ε.Μ. διενεργείται από τις οικονομικές υπηρεσίες του Δήμου Αγίας Παρασκευής.</w:t>
      </w:r>
    </w:p>
    <w:p w:rsidR="005214F7" w:rsidRPr="00687F4C" w:rsidRDefault="005214F7" w:rsidP="00451DE3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687F4C">
        <w:rPr>
          <w:rFonts w:cs="Arial"/>
          <w:b w:val="0"/>
          <w:i w:val="0"/>
          <w:sz w:val="24"/>
          <w:szCs w:val="24"/>
          <w:lang w:val="el-GR"/>
        </w:rPr>
        <w:t>Η παροχή των υπηρεσιών του Σ.Ε.Μ. προς τους μετανάστες καθορίζεται κατά κύριο λόγο από κοινωνικά και ανθρωπιστικά κριτήρια</w:t>
      </w:r>
      <w:r w:rsidR="005B18F0" w:rsidRPr="00687F4C">
        <w:rPr>
          <w:rFonts w:cs="Arial"/>
          <w:b w:val="0"/>
          <w:i w:val="0"/>
          <w:sz w:val="24"/>
          <w:szCs w:val="24"/>
          <w:lang w:val="el-GR"/>
        </w:rPr>
        <w:t xml:space="preserve"> και θα λαμβάνεται μέριμνα ώστε κατά το δυνατόν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να </w:t>
      </w:r>
      <w:r w:rsidR="005B18F0" w:rsidRPr="00687F4C">
        <w:rPr>
          <w:rFonts w:cs="Arial"/>
          <w:b w:val="0"/>
          <w:i w:val="0"/>
          <w:sz w:val="24"/>
          <w:szCs w:val="24"/>
          <w:lang w:val="el-GR"/>
        </w:rPr>
        <w:t xml:space="preserve">μην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περιορίζεται απ</w:t>
      </w:r>
      <w:r w:rsidR="005B18F0" w:rsidRPr="00687F4C">
        <w:rPr>
          <w:rFonts w:cs="Arial"/>
          <w:b w:val="0"/>
          <w:i w:val="0"/>
          <w:sz w:val="24"/>
          <w:szCs w:val="24"/>
          <w:lang w:val="el-GR"/>
        </w:rPr>
        <w:t xml:space="preserve">ό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 xml:space="preserve">διαδικαστικά </w:t>
      </w:r>
      <w:r w:rsidR="005B18F0" w:rsidRPr="00687F4C">
        <w:rPr>
          <w:rFonts w:cs="Arial"/>
          <w:b w:val="0"/>
          <w:i w:val="0"/>
          <w:sz w:val="24"/>
          <w:szCs w:val="24"/>
          <w:lang w:val="el-GR"/>
        </w:rPr>
        <w:t xml:space="preserve">ή άλλα </w:t>
      </w:r>
      <w:r w:rsidRPr="00687F4C">
        <w:rPr>
          <w:rFonts w:cs="Arial"/>
          <w:b w:val="0"/>
          <w:i w:val="0"/>
          <w:sz w:val="24"/>
          <w:szCs w:val="24"/>
          <w:lang w:val="el-GR"/>
        </w:rPr>
        <w:t>ζητήματα.</w:t>
      </w:r>
    </w:p>
    <w:p w:rsidR="002F5497" w:rsidRPr="00687F4C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687F4C">
        <w:rPr>
          <w:rFonts w:cs="Arial"/>
          <w:i w:val="0"/>
          <w:sz w:val="24"/>
          <w:szCs w:val="24"/>
          <w:lang w:val="el-GR"/>
        </w:rPr>
        <w:t>Άρθρο</w:t>
      </w:r>
      <w:r w:rsidRPr="00687F4C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687F4C">
        <w:rPr>
          <w:rFonts w:cs="Arial"/>
          <w:i w:val="0"/>
          <w:sz w:val="24"/>
          <w:szCs w:val="24"/>
          <w:lang w:val="el-GR"/>
        </w:rPr>
        <w:t>5</w:t>
      </w:r>
    </w:p>
    <w:p w:rsidR="002F5497" w:rsidRPr="00B90D18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sz w:val="24"/>
          <w:szCs w:val="24"/>
          <w:lang w:val="el-GR"/>
        </w:rPr>
        <w:t>Σύγκληση  του Συ</w:t>
      </w:r>
      <w:r w:rsidR="00B90D18" w:rsidRPr="00B90D18">
        <w:rPr>
          <w:rFonts w:cs="Arial"/>
          <w:sz w:val="24"/>
          <w:szCs w:val="24"/>
          <w:lang w:val="el-GR"/>
        </w:rPr>
        <w:t>μ</w:t>
      </w:r>
      <w:r w:rsidRPr="00B90D18">
        <w:rPr>
          <w:rFonts w:cs="Arial"/>
          <w:sz w:val="24"/>
          <w:szCs w:val="24"/>
          <w:lang w:val="el-GR"/>
        </w:rPr>
        <w:t>βουλίου Ένταξης</w:t>
      </w:r>
      <w:r w:rsidRPr="00B90D18">
        <w:rPr>
          <w:rFonts w:cs="Arial"/>
          <w:spacing w:val="-9"/>
          <w:sz w:val="24"/>
          <w:szCs w:val="24"/>
          <w:lang w:val="el-GR"/>
        </w:rPr>
        <w:t xml:space="preserve"> </w:t>
      </w:r>
      <w:r w:rsidRPr="00B90D18">
        <w:rPr>
          <w:rFonts w:cs="Arial"/>
          <w:sz w:val="24"/>
          <w:szCs w:val="24"/>
          <w:lang w:val="el-GR"/>
        </w:rPr>
        <w:t>Μεταναστών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βούλιο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ένταξης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συνεδριάζει,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ύστερα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από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πρόσκληση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 προέδρου του, η οποία 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οσιεύεται στην ιστοσελίδα του </w:t>
      </w:r>
      <w:r w:rsidR="005D5297">
        <w:rPr>
          <w:rFonts w:cs="Arial"/>
          <w:b w:val="0"/>
          <w:i w:val="0"/>
          <w:sz w:val="24"/>
          <w:szCs w:val="24"/>
          <w:lang w:val="el-GR"/>
        </w:rPr>
        <w:t>Δ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ου</w:t>
      </w:r>
      <w:r w:rsidRPr="00596AF7">
        <w:rPr>
          <w:rFonts w:cs="Arial"/>
          <w:b w:val="0"/>
          <w:i w:val="0"/>
          <w:spacing w:val="4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επιδίδεται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ή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γνωστοποιείται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τρεις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(3)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τουλάχιστον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πλήρεις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έρες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πριν</w:t>
      </w:r>
      <w:r w:rsidRPr="00596AF7">
        <w:rPr>
          <w:rFonts w:cs="Arial"/>
          <w:b w:val="0"/>
          <w:i w:val="0"/>
          <w:spacing w:val="3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από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την 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ερο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ηνία συνεδρίασης. Στην πρόσκληση αναφέρονται ο τόπος,</w:t>
      </w:r>
      <w:r w:rsidRPr="00596AF7">
        <w:rPr>
          <w:rFonts w:cs="Arial"/>
          <w:b w:val="0"/>
          <w:i w:val="0"/>
          <w:spacing w:val="1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χρόνος και τα 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ατα της 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ερήσιας διάταξης, ως</w:t>
      </w:r>
      <w:r w:rsidRPr="00596AF7">
        <w:rPr>
          <w:rFonts w:cs="Arial"/>
          <w:b w:val="0"/>
          <w:i w:val="0"/>
          <w:spacing w:val="-2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εξής: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α)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ία φορά κάθε δύο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ήνες υποχρεωτικά ακό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 και αν δεν υπάρχουν</w:t>
      </w:r>
      <w:r w:rsidRPr="00596AF7">
        <w:rPr>
          <w:rFonts w:cs="Arial"/>
          <w:b w:val="0"/>
          <w:i w:val="0"/>
          <w:spacing w:val="2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ατα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προς</w:t>
      </w:r>
      <w:r w:rsidRPr="00596AF7">
        <w:rPr>
          <w:rFonts w:cs="Arial"/>
          <w:b w:val="0"/>
          <w:i w:val="0"/>
          <w:spacing w:val="-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συζήτηση,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β) όποτε το ζητήσει το ένα τρίτο (1/3) τουλάχιστον του συνολικού αριθ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ού</w:t>
      </w:r>
      <w:r w:rsidRPr="00596AF7">
        <w:rPr>
          <w:rFonts w:cs="Arial"/>
          <w:b w:val="0"/>
          <w:i w:val="0"/>
          <w:spacing w:val="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των</w:t>
      </w:r>
    </w:p>
    <w:p w:rsidR="00B36CB5" w:rsidRDefault="00B90D18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>
        <w:rPr>
          <w:rFonts w:cs="Arial"/>
          <w:b w:val="0"/>
          <w:i w:val="0"/>
          <w:sz w:val="24"/>
          <w:szCs w:val="24"/>
          <w:lang w:val="el-GR"/>
        </w:rPr>
        <w:t>μ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ελών του συ</w:t>
      </w:r>
      <w:r>
        <w:rPr>
          <w:rFonts w:cs="Arial"/>
          <w:b w:val="0"/>
          <w:i w:val="0"/>
          <w:sz w:val="24"/>
          <w:szCs w:val="24"/>
          <w:lang w:val="el-GR"/>
        </w:rPr>
        <w:t>μ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 xml:space="preserve">βουλίου </w:t>
      </w:r>
      <w:r>
        <w:rPr>
          <w:rFonts w:cs="Arial"/>
          <w:b w:val="0"/>
          <w:i w:val="0"/>
          <w:sz w:val="24"/>
          <w:szCs w:val="24"/>
          <w:lang w:val="el-GR"/>
        </w:rPr>
        <w:t>μ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ε γραπτή αίτηση στην οποία αναφέρονται τα</w:t>
      </w:r>
      <w:r w:rsidR="006A0616" w:rsidRPr="00596AF7">
        <w:rPr>
          <w:rFonts w:cs="Arial"/>
          <w:b w:val="0"/>
          <w:i w:val="0"/>
          <w:spacing w:val="7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θέ</w:t>
      </w:r>
      <w:r>
        <w:rPr>
          <w:rFonts w:cs="Arial"/>
          <w:b w:val="0"/>
          <w:i w:val="0"/>
          <w:sz w:val="24"/>
          <w:szCs w:val="24"/>
          <w:lang w:val="el-GR"/>
        </w:rPr>
        <w:t>μ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ατα</w:t>
      </w:r>
      <w:r w:rsidR="006A0616"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που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θα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συζητηθούν,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καθώς</w:t>
      </w:r>
      <w:r w:rsidR="006A0616" w:rsidRPr="00596AF7">
        <w:rPr>
          <w:rFonts w:cs="Arial"/>
          <w:b w:val="0"/>
          <w:i w:val="0"/>
          <w:spacing w:val="19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και</w:t>
      </w:r>
      <w:r w:rsidR="006A0616" w:rsidRPr="00596AF7">
        <w:rPr>
          <w:rFonts w:cs="Arial"/>
          <w:b w:val="0"/>
          <w:i w:val="0"/>
          <w:spacing w:val="22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>
        <w:rPr>
          <w:rFonts w:cs="Arial"/>
          <w:b w:val="0"/>
          <w:i w:val="0"/>
          <w:sz w:val="24"/>
          <w:szCs w:val="24"/>
          <w:lang w:val="el-GR"/>
        </w:rPr>
        <w:t>μ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έλη,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>
        <w:rPr>
          <w:rFonts w:cs="Arial"/>
          <w:b w:val="0"/>
          <w:i w:val="0"/>
          <w:sz w:val="24"/>
          <w:szCs w:val="24"/>
          <w:lang w:val="el-GR"/>
        </w:rPr>
        <w:t>μ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εταξύ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των</w:t>
      </w:r>
      <w:r w:rsidR="006A0616" w:rsidRPr="00596AF7">
        <w:rPr>
          <w:rFonts w:cs="Arial"/>
          <w:b w:val="0"/>
          <w:i w:val="0"/>
          <w:spacing w:val="17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αιτούντων,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οποία</w:t>
      </w:r>
      <w:r w:rsidR="006A0616" w:rsidRPr="00596AF7">
        <w:rPr>
          <w:rFonts w:cs="Arial"/>
          <w:b w:val="0"/>
          <w:i w:val="0"/>
          <w:spacing w:val="20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θα</w:t>
      </w:r>
      <w:r w:rsidR="006A0616"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εισηγηθούν τα προς συζήτηση</w:t>
      </w:r>
      <w:r w:rsidR="006A0616" w:rsidRPr="00596AF7">
        <w:rPr>
          <w:rFonts w:cs="Arial"/>
          <w:b w:val="0"/>
          <w:i w:val="0"/>
          <w:spacing w:val="-16"/>
          <w:sz w:val="24"/>
          <w:szCs w:val="24"/>
          <w:lang w:val="el-GR"/>
        </w:rPr>
        <w:t xml:space="preserve"> 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θέ</w:t>
      </w:r>
      <w:r>
        <w:rPr>
          <w:rFonts w:cs="Arial"/>
          <w:b w:val="0"/>
          <w:i w:val="0"/>
          <w:sz w:val="24"/>
          <w:szCs w:val="24"/>
          <w:lang w:val="el-GR"/>
        </w:rPr>
        <w:t>μ</w:t>
      </w:r>
      <w:r w:rsidR="006A0616" w:rsidRPr="00596AF7">
        <w:rPr>
          <w:rFonts w:cs="Arial"/>
          <w:b w:val="0"/>
          <w:i w:val="0"/>
          <w:sz w:val="24"/>
          <w:szCs w:val="24"/>
          <w:lang w:val="el-GR"/>
        </w:rPr>
        <w:t>ατα</w:t>
      </w:r>
    </w:p>
    <w:p w:rsidR="002F5497" w:rsidRPr="00596AF7" w:rsidRDefault="006A0616" w:rsidP="00B36CB5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γ) όποτε ανακύπτουν 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ατα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κατεπείγοντα χαρακτήρα, τα</w:t>
      </w:r>
      <w:r w:rsidRPr="00596AF7">
        <w:rPr>
          <w:rFonts w:cs="Arial"/>
          <w:b w:val="0"/>
          <w:i w:val="0"/>
          <w:spacing w:val="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οποία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επιβάλλουν την ά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εση σύγκλιση του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 από τον πρόεδρο.</w:t>
      </w:r>
      <w:r w:rsidRPr="00596AF7">
        <w:rPr>
          <w:rFonts w:cs="Arial"/>
          <w:b w:val="0"/>
          <w:i w:val="0"/>
          <w:spacing w:val="3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Στις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περιπτώσεις αυτές, η πρόσκληση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πορεί να επιδοθεί ή να</w:t>
      </w:r>
      <w:r w:rsidRPr="00596AF7">
        <w:rPr>
          <w:rFonts w:cs="Arial"/>
          <w:b w:val="0"/>
          <w:i w:val="0"/>
          <w:spacing w:val="6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γνωστοποιηθεί, καθώς και να 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οσιευτεί στην ιστοσελίδα του δή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ου την 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έρα</w:t>
      </w:r>
      <w:r w:rsidRPr="00596AF7">
        <w:rPr>
          <w:rFonts w:cs="Arial"/>
          <w:b w:val="0"/>
          <w:i w:val="0"/>
          <w:spacing w:val="4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της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συνεδρίασης. Στην πρόσκληση αναφέρεται ο λόγος για τον οποίον</w:t>
      </w:r>
      <w:r w:rsidRPr="00596AF7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συνεδρίαση έχει κατεπείγοντα χαρακτήρα, ενώ πριν από τη συζήτηση το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βούλιο αποφαίνεται για το κατεπείγον των</w:t>
      </w:r>
      <w:r w:rsidRPr="00596AF7">
        <w:rPr>
          <w:rFonts w:cs="Arial"/>
          <w:b w:val="0"/>
          <w:i w:val="0"/>
          <w:spacing w:val="-2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θε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άτων.</w:t>
      </w:r>
    </w:p>
    <w:p w:rsidR="002F5497" w:rsidRPr="00B36CB5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36CB5">
        <w:rPr>
          <w:rFonts w:cs="Arial"/>
          <w:i w:val="0"/>
          <w:sz w:val="24"/>
          <w:szCs w:val="24"/>
          <w:lang w:val="el-GR"/>
        </w:rPr>
        <w:t>Άρθρο</w:t>
      </w:r>
      <w:r w:rsidRPr="00B36CB5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B36CB5">
        <w:rPr>
          <w:rFonts w:cs="Arial"/>
          <w:i w:val="0"/>
          <w:sz w:val="24"/>
          <w:szCs w:val="24"/>
          <w:lang w:val="el-GR"/>
        </w:rPr>
        <w:t>6</w:t>
      </w:r>
    </w:p>
    <w:p w:rsidR="002F5497" w:rsidRPr="00B90D18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sz w:val="24"/>
          <w:szCs w:val="24"/>
          <w:lang w:val="el-GR"/>
        </w:rPr>
        <w:t>Τόπος Συνεδρίασης  του Συ</w:t>
      </w:r>
      <w:r w:rsidR="00B90D18" w:rsidRPr="00B90D18">
        <w:rPr>
          <w:rFonts w:cs="Arial"/>
          <w:sz w:val="24"/>
          <w:szCs w:val="24"/>
          <w:lang w:val="el-GR"/>
        </w:rPr>
        <w:t>μ</w:t>
      </w:r>
      <w:r w:rsidRPr="00B90D18">
        <w:rPr>
          <w:rFonts w:cs="Arial"/>
          <w:sz w:val="24"/>
          <w:szCs w:val="24"/>
          <w:lang w:val="el-GR"/>
        </w:rPr>
        <w:t>βουλίου Ένταξης</w:t>
      </w:r>
      <w:r w:rsidRPr="00B90D18">
        <w:rPr>
          <w:rFonts w:cs="Arial"/>
          <w:spacing w:val="-12"/>
          <w:sz w:val="24"/>
          <w:szCs w:val="24"/>
          <w:lang w:val="el-GR"/>
        </w:rPr>
        <w:t xml:space="preserve"> </w:t>
      </w:r>
      <w:r w:rsidRPr="00B90D18">
        <w:rPr>
          <w:rFonts w:cs="Arial"/>
          <w:sz w:val="24"/>
          <w:szCs w:val="24"/>
          <w:lang w:val="el-GR"/>
        </w:rPr>
        <w:t>Μεταναστών</w:t>
      </w:r>
    </w:p>
    <w:p w:rsidR="002F5497" w:rsidRPr="00596AF7" w:rsidRDefault="006A0616" w:rsidP="00B36CB5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Οι συνεδριάσεις του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βουλίου ένταξης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 είναι 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όσιες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lastRenderedPageBreak/>
        <w:t>πραγ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ατοποιούνται στο </w:t>
      </w:r>
      <w:r w:rsidR="00687F4C">
        <w:rPr>
          <w:rFonts w:cs="Arial"/>
          <w:b w:val="0"/>
          <w:i w:val="0"/>
          <w:sz w:val="24"/>
          <w:szCs w:val="24"/>
          <w:lang w:val="el-GR"/>
        </w:rPr>
        <w:t>Δημοτικό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κατάστη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 ή όπου ορίζει η</w:t>
      </w:r>
      <w:r w:rsidRPr="00596AF7">
        <w:rPr>
          <w:rFonts w:cs="Arial"/>
          <w:b w:val="0"/>
          <w:i w:val="0"/>
          <w:spacing w:val="-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πρόσκληση.</w:t>
      </w: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Άρθρο</w:t>
      </w:r>
      <w:r w:rsidRPr="00B90D18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7</w:t>
      </w:r>
    </w:p>
    <w:p w:rsidR="002F5497" w:rsidRPr="00B90D18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sz w:val="24"/>
          <w:szCs w:val="24"/>
          <w:lang w:val="el-GR"/>
        </w:rPr>
        <w:t>Απαρτία – Λήψη</w:t>
      </w:r>
      <w:r w:rsidRPr="00B90D18">
        <w:rPr>
          <w:rFonts w:cs="Arial"/>
          <w:spacing w:val="-8"/>
          <w:sz w:val="24"/>
          <w:szCs w:val="24"/>
          <w:lang w:val="el-GR"/>
        </w:rPr>
        <w:t xml:space="preserve"> </w:t>
      </w:r>
      <w:r w:rsidRPr="00B90D18">
        <w:rPr>
          <w:rFonts w:cs="Arial"/>
          <w:sz w:val="24"/>
          <w:szCs w:val="24"/>
          <w:lang w:val="el-GR"/>
        </w:rPr>
        <w:t>Αποφάσεων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Το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βούλιο ένταξης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 συνεδριάζει νό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ι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 εφόσον</w:t>
      </w:r>
      <w:r w:rsidRPr="00596AF7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έχει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απαρτία,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δηλ.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εφόσον</w:t>
      </w:r>
      <w:r w:rsidRPr="00596AF7">
        <w:rPr>
          <w:rFonts w:cs="Arial"/>
          <w:b w:val="0"/>
          <w:i w:val="0"/>
          <w:spacing w:val="4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παρόντα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596AF7">
        <w:rPr>
          <w:rFonts w:cs="Arial"/>
          <w:b w:val="0"/>
          <w:i w:val="0"/>
          <w:spacing w:val="4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περισσότερα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από</w:t>
      </w:r>
      <w:r w:rsidRPr="00596AF7">
        <w:rPr>
          <w:rFonts w:cs="Arial"/>
          <w:b w:val="0"/>
          <w:i w:val="0"/>
          <w:spacing w:val="4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απόντα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του. Προϋπόθεση της απαρτίας είναι να έχουν κληθεί νό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ι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α, έγκαιρα</w:t>
      </w:r>
      <w:r w:rsidRPr="00596AF7">
        <w:rPr>
          <w:rFonts w:cs="Arial"/>
          <w:b w:val="0"/>
          <w:i w:val="0"/>
          <w:spacing w:val="6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κανονικά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όλα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έλη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οργάνου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να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ετάσχουν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στη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συνεδρίαση,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ως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απαρτία καλύπτεται όταν τα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η κληθέντα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έλη προσέλθουν και</w:t>
      </w:r>
      <w:r w:rsidRPr="00596AF7">
        <w:rPr>
          <w:rFonts w:cs="Arial"/>
          <w:b w:val="0"/>
          <w:i w:val="0"/>
          <w:spacing w:val="4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ετέχουν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στη</w:t>
      </w:r>
      <w:r w:rsidRPr="00596AF7">
        <w:rPr>
          <w:rFonts w:cs="Arial"/>
          <w:b w:val="0"/>
          <w:i w:val="0"/>
          <w:spacing w:val="-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συνεδρίαση.</w:t>
      </w:r>
    </w:p>
    <w:p w:rsidR="002F5497" w:rsidRPr="00B90D18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Αν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ετά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από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δύο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συνεχείς</w:t>
      </w:r>
      <w:r w:rsidRPr="00596AF7">
        <w:rPr>
          <w:rFonts w:cs="Arial"/>
          <w:b w:val="0"/>
          <w:i w:val="0"/>
          <w:spacing w:val="3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προσκλήσεις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βούλιο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δεν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έχει</w:t>
      </w:r>
      <w:r w:rsidRPr="00596AF7">
        <w:rPr>
          <w:rFonts w:cs="Arial"/>
          <w:b w:val="0"/>
          <w:i w:val="0"/>
          <w:spacing w:val="3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απαρτία, συνεδριάζει ύστερα από τρίτη πρόσκληση κα λα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βάνει αποφάσεις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όνο για</w:t>
      </w:r>
      <w:r w:rsidRPr="00596AF7">
        <w:rPr>
          <w:rFonts w:cs="Arial"/>
          <w:b w:val="0"/>
          <w:i w:val="0"/>
          <w:spacing w:val="-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ατα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είχαν</w:t>
      </w:r>
      <w:r w:rsidRPr="00596AF7">
        <w:rPr>
          <w:rFonts w:cs="Arial"/>
          <w:b w:val="0"/>
          <w:i w:val="0"/>
          <w:spacing w:val="3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εγγραφεί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στην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αρχική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ερήσια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διάταξη,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εφόσον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τα</w:t>
      </w:r>
      <w:r w:rsidRPr="00596AF7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που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παρόντα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αποτελούν</w:t>
      </w:r>
      <w:r w:rsidRPr="00596AF7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ένα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τρίτο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(1/3)</w:t>
      </w:r>
      <w:r w:rsidRPr="00596AF7">
        <w:rPr>
          <w:rFonts w:cs="Arial"/>
          <w:b w:val="0"/>
          <w:i w:val="0"/>
          <w:spacing w:val="2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τουλάχιστον</w:t>
      </w:r>
      <w:r w:rsidRPr="00596AF7">
        <w:rPr>
          <w:rFonts w:cs="Arial"/>
          <w:b w:val="0"/>
          <w:i w:val="0"/>
          <w:spacing w:val="2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συνολικού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αριθ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ού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των</w:t>
      </w:r>
      <w:r w:rsidRPr="00596AF7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ελών</w:t>
      </w:r>
      <w:r w:rsidRPr="00596AF7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του.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Στην</w:t>
      </w:r>
      <w:r w:rsidRPr="00B90D18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τρίτη</w:t>
      </w:r>
      <w:r w:rsidRPr="00B90D18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πρόσκληση</w:t>
      </w:r>
      <w:r w:rsidRPr="00B90D18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γίνεται</w:t>
      </w:r>
      <w:r w:rsidRPr="00B90D18">
        <w:rPr>
          <w:rFonts w:cs="Arial"/>
          <w:b w:val="0"/>
          <w:i w:val="0"/>
          <w:spacing w:val="36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ειδική</w:t>
      </w:r>
      <w:r w:rsidRPr="00B90D18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αναφορά</w:t>
      </w:r>
      <w:r w:rsidRPr="00B90D18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των</w:t>
      </w:r>
      <w:r w:rsidRPr="00B90D18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ανωτέρω.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Οι αποφάσεις λα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βάνονται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φανερή ψηφοφορία για κάθε</w:t>
      </w:r>
      <w:r w:rsidRPr="00596AF7">
        <w:rPr>
          <w:rFonts w:cs="Arial"/>
          <w:b w:val="0"/>
          <w:i w:val="0"/>
          <w:spacing w:val="4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ξεχωριστά, κατά την οποία καλούνται οι σύ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βουλοι ονο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αστικά και</w:t>
      </w:r>
      <w:r w:rsidRPr="00596AF7">
        <w:rPr>
          <w:rFonts w:cs="Arial"/>
          <w:b w:val="0"/>
          <w:i w:val="0"/>
          <w:spacing w:val="1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τάσσονται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υπέρ  της 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ίας  ή  της  άλλης  δια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ορφωθείσας  πρότασης. 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 xml:space="preserve">Αποφάσεις  </w:t>
      </w:r>
      <w:r w:rsidRPr="00B90D18">
        <w:rPr>
          <w:rFonts w:cs="Arial"/>
          <w:b w:val="0"/>
          <w:i w:val="0"/>
          <w:spacing w:val="61"/>
          <w:sz w:val="24"/>
          <w:szCs w:val="24"/>
          <w:lang w:val="el-GR"/>
        </w:rPr>
        <w:t xml:space="preserve"> </w:t>
      </w:r>
      <w:r w:rsidRPr="00B90D18">
        <w:rPr>
          <w:rFonts w:cs="Arial"/>
          <w:b w:val="0"/>
          <w:i w:val="0"/>
          <w:sz w:val="24"/>
          <w:szCs w:val="24"/>
          <w:lang w:val="el-GR"/>
        </w:rPr>
        <w:t>που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λα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βάνονται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</w:t>
      </w:r>
      <w:r w:rsidRPr="00596AF7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υστική</w:t>
      </w:r>
      <w:r w:rsidRPr="00596AF7">
        <w:rPr>
          <w:rFonts w:cs="Arial"/>
          <w:b w:val="0"/>
          <w:i w:val="0"/>
          <w:spacing w:val="5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ψηφοφορία</w:t>
      </w:r>
      <w:r w:rsidRPr="00596AF7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όπου</w:t>
      </w:r>
      <w:r w:rsidRPr="00596AF7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δεν</w:t>
      </w:r>
      <w:r w:rsidRPr="00596AF7">
        <w:rPr>
          <w:rFonts w:cs="Arial"/>
          <w:b w:val="0"/>
          <w:i w:val="0"/>
          <w:spacing w:val="4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596AF7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επιτάσσει</w:t>
      </w:r>
      <w:r w:rsidRPr="00596AF7">
        <w:rPr>
          <w:rFonts w:cs="Arial"/>
          <w:b w:val="0"/>
          <w:i w:val="0"/>
          <w:spacing w:val="5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</w:t>
      </w:r>
      <w:r w:rsidRPr="00596AF7">
        <w:rPr>
          <w:rFonts w:cs="Arial"/>
          <w:b w:val="0"/>
          <w:i w:val="0"/>
          <w:spacing w:val="53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νό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ος,</w:t>
      </w:r>
      <w:r w:rsidRPr="00596AF7">
        <w:rPr>
          <w:rFonts w:cs="Arial"/>
          <w:b w:val="0"/>
          <w:i w:val="0"/>
          <w:spacing w:val="5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είναι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άκυρες.</w:t>
      </w:r>
    </w:p>
    <w:p w:rsidR="002F5497" w:rsidRPr="00596AF7" w:rsidRDefault="006A0616" w:rsidP="00B36CB5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Για όλες τις υπόλοιπες περιπτώσεις ισχύουν κατά περίπτωση τα άρθρα</w:t>
      </w:r>
      <w:r w:rsidRPr="00596AF7">
        <w:rPr>
          <w:rFonts w:cs="Arial"/>
          <w:b w:val="0"/>
          <w:i w:val="0"/>
          <w:spacing w:val="1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εκάστοτε ισχύοντος Κανονισ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ού Λειτουργίας του </w:t>
      </w:r>
      <w:proofErr w:type="spellStart"/>
      <w:r w:rsidRPr="00596AF7">
        <w:rPr>
          <w:rFonts w:cs="Arial"/>
          <w:b w:val="0"/>
          <w:i w:val="0"/>
          <w:sz w:val="24"/>
          <w:szCs w:val="24"/>
          <w:lang w:val="el-GR"/>
        </w:rPr>
        <w:t>∆η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</w:t>
      </w:r>
      <w:proofErr w:type="spellEnd"/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</w:t>
      </w:r>
      <w:r w:rsidRPr="00596AF7">
        <w:rPr>
          <w:rFonts w:cs="Arial"/>
          <w:b w:val="0"/>
          <w:i w:val="0"/>
          <w:spacing w:val="1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ου</w:t>
      </w:r>
      <w:r w:rsidR="00B36CB5">
        <w:rPr>
          <w:rFonts w:cs="Arial"/>
          <w:b w:val="0"/>
          <w:i w:val="0"/>
          <w:spacing w:val="-2"/>
          <w:sz w:val="24"/>
          <w:szCs w:val="24"/>
          <w:lang w:val="el-GR"/>
        </w:rPr>
        <w:t xml:space="preserve"> Αγίας Παρασκευής.</w:t>
      </w:r>
    </w:p>
    <w:p w:rsidR="002F5497" w:rsidRPr="00B36CB5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36CB5">
        <w:rPr>
          <w:rFonts w:cs="Arial"/>
          <w:i w:val="0"/>
          <w:sz w:val="24"/>
          <w:szCs w:val="24"/>
          <w:lang w:val="el-GR"/>
        </w:rPr>
        <w:t>Άρθρο</w:t>
      </w:r>
      <w:r w:rsidRPr="00B36CB5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B36CB5">
        <w:rPr>
          <w:rFonts w:cs="Arial"/>
          <w:i w:val="0"/>
          <w:sz w:val="24"/>
          <w:szCs w:val="24"/>
          <w:lang w:val="el-GR"/>
        </w:rPr>
        <w:t>8</w:t>
      </w:r>
    </w:p>
    <w:p w:rsidR="002F5497" w:rsidRPr="00B36CB5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36CB5">
        <w:rPr>
          <w:rFonts w:cs="Arial"/>
          <w:sz w:val="24"/>
          <w:szCs w:val="24"/>
          <w:lang w:val="el-GR"/>
        </w:rPr>
        <w:t>Πρακτικά Συνεδριάσεων Συ</w:t>
      </w:r>
      <w:r w:rsidR="00B90D18">
        <w:rPr>
          <w:rFonts w:cs="Arial"/>
          <w:sz w:val="24"/>
          <w:szCs w:val="24"/>
          <w:lang w:val="el-GR"/>
        </w:rPr>
        <w:t>μ</w:t>
      </w:r>
      <w:r w:rsidRPr="00B36CB5">
        <w:rPr>
          <w:rFonts w:cs="Arial"/>
          <w:sz w:val="24"/>
          <w:szCs w:val="24"/>
          <w:lang w:val="el-GR"/>
        </w:rPr>
        <w:t>βουλίου Ένταξης</w:t>
      </w:r>
      <w:r w:rsidRPr="00B36CB5">
        <w:rPr>
          <w:rFonts w:cs="Arial"/>
          <w:spacing w:val="-12"/>
          <w:sz w:val="24"/>
          <w:szCs w:val="24"/>
          <w:lang w:val="el-GR"/>
        </w:rPr>
        <w:t xml:space="preserve"> </w:t>
      </w:r>
      <w:r w:rsidRPr="00B36CB5">
        <w:rPr>
          <w:rFonts w:cs="Arial"/>
          <w:sz w:val="24"/>
          <w:szCs w:val="24"/>
          <w:lang w:val="el-GR"/>
        </w:rPr>
        <w:t>Μεταναστών</w:t>
      </w:r>
    </w:p>
    <w:p w:rsidR="00B36CB5" w:rsidRDefault="006A0616" w:rsidP="00B36CB5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Στη συνεδρίαση του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βουλίου ένταξης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 όπως και</w:t>
      </w:r>
      <w:r w:rsidRPr="00596AF7">
        <w:rPr>
          <w:rFonts w:cs="Arial"/>
          <w:b w:val="0"/>
          <w:i w:val="0"/>
          <w:spacing w:val="3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στην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περίπτωση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αταίωσής της, τηρούνται πρακτικά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τη βοήθεια του</w:t>
      </w:r>
      <w:r w:rsidRPr="00596AF7">
        <w:rPr>
          <w:rFonts w:cs="Arial"/>
          <w:b w:val="0"/>
          <w:i w:val="0"/>
          <w:spacing w:val="4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υπαλλήλου «πρακτικογράφου», που έχει οριστεί για το σκοπό αυτό.</w:t>
      </w:r>
      <w:r w:rsidRPr="00596AF7">
        <w:rPr>
          <w:rFonts w:cs="Arial"/>
          <w:b w:val="0"/>
          <w:i w:val="0"/>
          <w:spacing w:val="3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πρακτικά</w:t>
      </w:r>
      <w:r w:rsidRPr="00596AF7">
        <w:rPr>
          <w:rFonts w:cs="Arial"/>
          <w:b w:val="0"/>
          <w:i w:val="0"/>
          <w:spacing w:val="3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καταχωρούνται</w:t>
      </w:r>
      <w:r w:rsidRPr="00596AF7">
        <w:rPr>
          <w:rFonts w:cs="Arial"/>
          <w:b w:val="0"/>
          <w:i w:val="0"/>
          <w:spacing w:val="2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οι</w:t>
      </w:r>
      <w:r w:rsidRPr="00596AF7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συζητήσεις,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οι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ψηφοφορίες,</w:t>
      </w:r>
      <w:r w:rsidRPr="00596AF7">
        <w:rPr>
          <w:rFonts w:cs="Arial"/>
          <w:b w:val="0"/>
          <w:i w:val="0"/>
          <w:spacing w:val="2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οι</w:t>
      </w:r>
      <w:r w:rsidRPr="00596AF7">
        <w:rPr>
          <w:rFonts w:cs="Arial"/>
          <w:b w:val="0"/>
          <w:i w:val="0"/>
          <w:spacing w:val="3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αποφάσεις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</w:t>
      </w:r>
      <w:r w:rsidRPr="00596AF7">
        <w:rPr>
          <w:rFonts w:cs="Arial"/>
          <w:b w:val="0"/>
          <w:i w:val="0"/>
          <w:spacing w:val="3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οι</w:t>
      </w:r>
      <w:r w:rsidR="00B36CB5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ειοψηφούσες γνώ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ες για κάθε</w:t>
      </w:r>
      <w:r w:rsidRPr="00596AF7">
        <w:rPr>
          <w:rFonts w:cs="Arial"/>
          <w:b w:val="0"/>
          <w:i w:val="0"/>
          <w:spacing w:val="-1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α.</w:t>
      </w:r>
    </w:p>
    <w:p w:rsidR="002F5497" w:rsidRPr="00596AF7" w:rsidRDefault="006A0616" w:rsidP="00B36CB5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Τα πρακτικά υπογράφονται από όλα τα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έλη που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ετέχουν</w:t>
      </w:r>
      <w:r w:rsidRPr="00596AF7">
        <w:rPr>
          <w:rFonts w:cs="Arial"/>
          <w:b w:val="0"/>
          <w:i w:val="0"/>
          <w:spacing w:val="4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στη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συνεδρίαση. Η άρνηση υπογραφής και η αιτία της αναφέρονται στα</w:t>
      </w:r>
      <w:r w:rsidRPr="00596AF7">
        <w:rPr>
          <w:rFonts w:cs="Arial"/>
          <w:b w:val="0"/>
          <w:i w:val="0"/>
          <w:spacing w:val="5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πρακτικά, αφού προηγου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ένως το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έλος που αρνήθηκε να υπογράψει,</w:t>
      </w:r>
      <w:r w:rsidRPr="00596AF7">
        <w:rPr>
          <w:rFonts w:cs="Arial"/>
          <w:b w:val="0"/>
          <w:i w:val="0"/>
          <w:spacing w:val="1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καταθέσει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εγγράφως τους λόγους της άρνησής του. Τότε, η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η υπογραφή </w:t>
      </w:r>
      <w:r w:rsidRPr="00596AF7">
        <w:rPr>
          <w:rFonts w:cs="Arial"/>
          <w:b w:val="0"/>
          <w:i w:val="0"/>
          <w:spacing w:val="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των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πρακτικών δεν επηρεάζει το κύρος της απόφασης. Τα πρακτικά</w:t>
      </w:r>
      <w:r w:rsidRPr="00596AF7">
        <w:rPr>
          <w:rFonts w:cs="Arial"/>
          <w:b w:val="0"/>
          <w:i w:val="0"/>
          <w:spacing w:val="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των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συνεδριάσεων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πορούν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τη φροντίδα του προέδρου του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</w:t>
      </w:r>
      <w:r w:rsidRPr="00596AF7">
        <w:rPr>
          <w:rFonts w:cs="Arial"/>
          <w:b w:val="0"/>
          <w:i w:val="0"/>
          <w:spacing w:val="3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να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καταχωρούνται στην ιστοσελίδα του</w:t>
      </w:r>
      <w:r w:rsidRPr="00596AF7">
        <w:rPr>
          <w:rFonts w:cs="Arial"/>
          <w:b w:val="0"/>
          <w:i w:val="0"/>
          <w:spacing w:val="-1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ου.</w:t>
      </w:r>
    </w:p>
    <w:p w:rsidR="002F5497" w:rsidRPr="00B36CB5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36CB5">
        <w:rPr>
          <w:rFonts w:cs="Arial"/>
          <w:i w:val="0"/>
          <w:sz w:val="24"/>
          <w:szCs w:val="24"/>
          <w:lang w:val="el-GR"/>
        </w:rPr>
        <w:t>Άρθρο</w:t>
      </w:r>
      <w:r w:rsidRPr="00B36CB5">
        <w:rPr>
          <w:rFonts w:cs="Arial"/>
          <w:i w:val="0"/>
          <w:spacing w:val="62"/>
          <w:sz w:val="24"/>
          <w:szCs w:val="24"/>
          <w:lang w:val="el-GR"/>
        </w:rPr>
        <w:t xml:space="preserve"> </w:t>
      </w:r>
      <w:r w:rsidRPr="00B36CB5">
        <w:rPr>
          <w:rFonts w:cs="Arial"/>
          <w:i w:val="0"/>
          <w:sz w:val="24"/>
          <w:szCs w:val="24"/>
          <w:lang w:val="el-GR"/>
        </w:rPr>
        <w:t>9</w:t>
      </w:r>
    </w:p>
    <w:p w:rsidR="002F5497" w:rsidRPr="00B36CB5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36CB5">
        <w:rPr>
          <w:rFonts w:cs="Arial"/>
          <w:sz w:val="24"/>
          <w:szCs w:val="24"/>
          <w:lang w:val="el-GR"/>
        </w:rPr>
        <w:t>Γραφεία Συ</w:t>
      </w:r>
      <w:r w:rsidR="00B90D18">
        <w:rPr>
          <w:rFonts w:cs="Arial"/>
          <w:sz w:val="24"/>
          <w:szCs w:val="24"/>
          <w:lang w:val="el-GR"/>
        </w:rPr>
        <w:t>μ</w:t>
      </w:r>
      <w:r w:rsidRPr="00B36CB5">
        <w:rPr>
          <w:rFonts w:cs="Arial"/>
          <w:sz w:val="24"/>
          <w:szCs w:val="24"/>
          <w:lang w:val="el-GR"/>
        </w:rPr>
        <w:t>βουλίου Ένταξης Μεταναστών -</w:t>
      </w:r>
      <w:r w:rsidRPr="00B36CB5">
        <w:rPr>
          <w:rFonts w:cs="Arial"/>
          <w:spacing w:val="-14"/>
          <w:sz w:val="24"/>
          <w:szCs w:val="24"/>
          <w:lang w:val="el-GR"/>
        </w:rPr>
        <w:t xml:space="preserve"> </w:t>
      </w:r>
      <w:r w:rsidRPr="00B36CB5">
        <w:rPr>
          <w:rFonts w:cs="Arial"/>
          <w:sz w:val="24"/>
          <w:szCs w:val="24"/>
          <w:lang w:val="el-GR"/>
        </w:rPr>
        <w:t>Υποστήριξη</w:t>
      </w:r>
    </w:p>
    <w:p w:rsidR="002F5497" w:rsidRPr="00596AF7" w:rsidRDefault="006A0616" w:rsidP="00B36CB5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Η 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οτική αρχή δύναται να παραχωρήσει χώρο στο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βούλιο   </w:t>
      </w:r>
      <w:r w:rsidRPr="00596AF7">
        <w:rPr>
          <w:rFonts w:cs="Arial"/>
          <w:b w:val="0"/>
          <w:i w:val="0"/>
          <w:spacing w:val="2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ένταξης</w:t>
      </w:r>
      <w:r w:rsidR="00B36CB5">
        <w:rPr>
          <w:rFonts w:cs="Arial"/>
          <w:b w:val="0"/>
          <w:i w:val="0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 σε κτίριο της έδρας του</w:t>
      </w:r>
      <w:r w:rsidRPr="00596AF7">
        <w:rPr>
          <w:rFonts w:cs="Arial"/>
          <w:b w:val="0"/>
          <w:i w:val="0"/>
          <w:spacing w:val="-1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ου.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lastRenderedPageBreak/>
        <w:t>Το τ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ή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 υποστήριξης πολιτικών οργάνων παρέχει κάθε είδους</w:t>
      </w:r>
      <w:r w:rsidRPr="00596AF7">
        <w:rPr>
          <w:rFonts w:cs="Arial"/>
          <w:b w:val="0"/>
          <w:i w:val="0"/>
          <w:spacing w:val="6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διοικητική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 γρα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ατειακή υποστήριξη στο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βούλιο ένταξης</w:t>
      </w:r>
      <w:r w:rsidRPr="00596AF7">
        <w:rPr>
          <w:rFonts w:cs="Arial"/>
          <w:b w:val="0"/>
          <w:i w:val="0"/>
          <w:spacing w:val="33"/>
          <w:sz w:val="24"/>
          <w:szCs w:val="24"/>
          <w:lang w:val="el-GR"/>
        </w:rPr>
        <w:t xml:space="preserve">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εταναστών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(οργάνωση συνεδριάσεων, τήρηση πρακτικών συνεδριάσεων,</w:t>
      </w:r>
      <w:r w:rsidRPr="00596AF7">
        <w:rPr>
          <w:rFonts w:cs="Arial"/>
          <w:b w:val="0"/>
          <w:i w:val="0"/>
          <w:spacing w:val="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παραγωγή, διεκπεραίωση, διαχείριση και αρχειοθέτηση εγγράφων,</w:t>
      </w:r>
      <w:r w:rsidRPr="00596AF7">
        <w:rPr>
          <w:rFonts w:cs="Arial"/>
          <w:b w:val="0"/>
          <w:i w:val="0"/>
          <w:spacing w:val="3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ρύθ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ιση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συναντήσεων, τήρηση πρωτοκόλλου, τήρηση αρχείου</w:t>
      </w:r>
      <w:r w:rsidRPr="00596AF7">
        <w:rPr>
          <w:rFonts w:cs="Arial"/>
          <w:b w:val="0"/>
          <w:i w:val="0"/>
          <w:spacing w:val="4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αποφάσεων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συλλογικών οργάνων</w:t>
      </w:r>
      <w:r w:rsidRPr="00596AF7">
        <w:rPr>
          <w:rFonts w:cs="Arial"/>
          <w:b w:val="0"/>
          <w:i w:val="0"/>
          <w:spacing w:val="-10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κα).</w:t>
      </w:r>
    </w:p>
    <w:p w:rsidR="002F5497" w:rsidRPr="00B36CB5" w:rsidRDefault="006A0616" w:rsidP="00B36CB5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36CB5">
        <w:rPr>
          <w:rFonts w:cs="Arial"/>
          <w:i w:val="0"/>
          <w:sz w:val="24"/>
          <w:szCs w:val="24"/>
          <w:lang w:val="el-GR"/>
        </w:rPr>
        <w:t>Άρθρο</w:t>
      </w:r>
      <w:r w:rsidRPr="00B36CB5">
        <w:rPr>
          <w:rFonts w:cs="Arial"/>
          <w:i w:val="0"/>
          <w:spacing w:val="-4"/>
          <w:sz w:val="24"/>
          <w:szCs w:val="24"/>
          <w:lang w:val="el-GR"/>
        </w:rPr>
        <w:t xml:space="preserve"> </w:t>
      </w:r>
      <w:r w:rsidRPr="00B36CB5">
        <w:rPr>
          <w:rFonts w:cs="Arial"/>
          <w:i w:val="0"/>
          <w:sz w:val="24"/>
          <w:szCs w:val="24"/>
          <w:lang w:val="el-GR"/>
        </w:rPr>
        <w:t>10</w:t>
      </w:r>
    </w:p>
    <w:p w:rsidR="002F5497" w:rsidRPr="00B36CB5" w:rsidRDefault="00B90D18" w:rsidP="00B36CB5">
      <w:pPr>
        <w:pStyle w:val="1"/>
        <w:jc w:val="both"/>
        <w:rPr>
          <w:rFonts w:cs="Arial"/>
          <w:sz w:val="24"/>
          <w:szCs w:val="24"/>
          <w:lang w:val="el-GR"/>
        </w:rPr>
      </w:pPr>
      <w:r>
        <w:rPr>
          <w:rFonts w:cs="Arial"/>
          <w:sz w:val="24"/>
          <w:szCs w:val="24"/>
          <w:lang w:val="el-GR"/>
        </w:rPr>
        <w:t>Δ</w:t>
      </w:r>
      <w:r w:rsidR="006A0616" w:rsidRPr="00B36CB5">
        <w:rPr>
          <w:rFonts w:cs="Arial"/>
          <w:sz w:val="24"/>
          <w:szCs w:val="24"/>
          <w:lang w:val="el-GR"/>
        </w:rPr>
        <w:t>η</w:t>
      </w:r>
      <w:r>
        <w:rPr>
          <w:rFonts w:cs="Arial"/>
          <w:sz w:val="24"/>
          <w:szCs w:val="24"/>
          <w:lang w:val="el-GR"/>
        </w:rPr>
        <w:t>μ</w:t>
      </w:r>
      <w:r w:rsidR="006A0616" w:rsidRPr="00B36CB5">
        <w:rPr>
          <w:rFonts w:cs="Arial"/>
          <w:sz w:val="24"/>
          <w:szCs w:val="24"/>
          <w:lang w:val="el-GR"/>
        </w:rPr>
        <w:t>οσίευση αποφάσεων συ</w:t>
      </w:r>
      <w:r>
        <w:rPr>
          <w:rFonts w:cs="Arial"/>
          <w:sz w:val="24"/>
          <w:szCs w:val="24"/>
          <w:lang w:val="el-GR"/>
        </w:rPr>
        <w:t>μ</w:t>
      </w:r>
      <w:r w:rsidR="006A0616" w:rsidRPr="00B36CB5">
        <w:rPr>
          <w:rFonts w:cs="Arial"/>
          <w:sz w:val="24"/>
          <w:szCs w:val="24"/>
          <w:lang w:val="el-GR"/>
        </w:rPr>
        <w:t>βουλίου – Έλεγχος</w:t>
      </w:r>
      <w:r w:rsidR="006A0616" w:rsidRPr="00B36CB5">
        <w:rPr>
          <w:rFonts w:cs="Arial"/>
          <w:spacing w:val="33"/>
          <w:sz w:val="24"/>
          <w:szCs w:val="24"/>
          <w:lang w:val="el-GR"/>
        </w:rPr>
        <w:t xml:space="preserve"> </w:t>
      </w:r>
      <w:r w:rsidR="006A0616" w:rsidRPr="00B36CB5">
        <w:rPr>
          <w:rFonts w:cs="Arial"/>
          <w:sz w:val="24"/>
          <w:szCs w:val="24"/>
          <w:lang w:val="el-GR"/>
        </w:rPr>
        <w:t>νο</w:t>
      </w:r>
      <w:r>
        <w:rPr>
          <w:rFonts w:cs="Arial"/>
          <w:sz w:val="24"/>
          <w:szCs w:val="24"/>
          <w:lang w:val="el-GR"/>
        </w:rPr>
        <w:t>μ</w:t>
      </w:r>
      <w:r w:rsidR="006A0616" w:rsidRPr="00B36CB5">
        <w:rPr>
          <w:rFonts w:cs="Arial"/>
          <w:sz w:val="24"/>
          <w:szCs w:val="24"/>
          <w:lang w:val="el-GR"/>
        </w:rPr>
        <w:t>ι</w:t>
      </w:r>
      <w:r>
        <w:rPr>
          <w:rFonts w:cs="Arial"/>
          <w:sz w:val="24"/>
          <w:szCs w:val="24"/>
          <w:lang w:val="el-GR"/>
        </w:rPr>
        <w:t>μ</w:t>
      </w:r>
      <w:r w:rsidR="006A0616" w:rsidRPr="00B36CB5">
        <w:rPr>
          <w:rFonts w:cs="Arial"/>
          <w:sz w:val="24"/>
          <w:szCs w:val="24"/>
          <w:lang w:val="el-GR"/>
        </w:rPr>
        <w:t>ότητας</w:t>
      </w:r>
    </w:p>
    <w:p w:rsidR="002F5497" w:rsidRPr="00596AF7" w:rsidRDefault="006A0616" w:rsidP="00B36CB5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Οι αποφάσεις του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 υπόκεινται στους ίδιους κανόνες</w:t>
      </w:r>
      <w:r w:rsidRPr="00596AF7">
        <w:rPr>
          <w:rFonts w:cs="Arial"/>
          <w:b w:val="0"/>
          <w:i w:val="0"/>
          <w:spacing w:val="-32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οσιότητας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και ελέγχου νο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ι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ότητας, που ισχύουν για τις αποφάσεις του</w:t>
      </w:r>
      <w:r w:rsidRPr="00596AF7">
        <w:rPr>
          <w:rFonts w:cs="Arial"/>
          <w:b w:val="0"/>
          <w:i w:val="0"/>
          <w:spacing w:val="-1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βουλίου.</w:t>
      </w:r>
    </w:p>
    <w:p w:rsidR="002F5497" w:rsidRPr="00B90D18" w:rsidRDefault="006A0616" w:rsidP="00596AF7">
      <w:pPr>
        <w:pStyle w:val="1"/>
        <w:jc w:val="both"/>
        <w:rPr>
          <w:rFonts w:cs="Arial"/>
          <w:i w:val="0"/>
          <w:sz w:val="24"/>
          <w:szCs w:val="24"/>
          <w:lang w:val="el-GR"/>
        </w:rPr>
      </w:pPr>
      <w:r w:rsidRPr="00B90D18">
        <w:rPr>
          <w:rFonts w:cs="Arial"/>
          <w:i w:val="0"/>
          <w:sz w:val="24"/>
          <w:szCs w:val="24"/>
          <w:lang w:val="el-GR"/>
        </w:rPr>
        <w:t>Άρθρο</w:t>
      </w:r>
      <w:r w:rsidRPr="00B90D18">
        <w:rPr>
          <w:rFonts w:cs="Arial"/>
          <w:i w:val="0"/>
          <w:spacing w:val="63"/>
          <w:sz w:val="24"/>
          <w:szCs w:val="24"/>
          <w:lang w:val="el-GR"/>
        </w:rPr>
        <w:t xml:space="preserve"> </w:t>
      </w:r>
      <w:r w:rsidRPr="00B90D18">
        <w:rPr>
          <w:rFonts w:cs="Arial"/>
          <w:i w:val="0"/>
          <w:sz w:val="24"/>
          <w:szCs w:val="24"/>
          <w:lang w:val="el-GR"/>
        </w:rPr>
        <w:t>11</w:t>
      </w:r>
    </w:p>
    <w:p w:rsidR="002F5497" w:rsidRPr="00B90D18" w:rsidRDefault="006A0616" w:rsidP="00596AF7">
      <w:pPr>
        <w:pStyle w:val="1"/>
        <w:jc w:val="both"/>
        <w:rPr>
          <w:rFonts w:cs="Arial"/>
          <w:sz w:val="24"/>
          <w:szCs w:val="24"/>
          <w:lang w:val="el-GR"/>
        </w:rPr>
      </w:pPr>
      <w:r w:rsidRPr="00B90D18">
        <w:rPr>
          <w:rFonts w:cs="Arial"/>
          <w:sz w:val="24"/>
          <w:szCs w:val="24"/>
          <w:lang w:val="el-GR"/>
        </w:rPr>
        <w:t>Ισχύς – Τροποποίηση</w:t>
      </w:r>
      <w:r w:rsidRPr="00B90D18">
        <w:rPr>
          <w:rFonts w:cs="Arial"/>
          <w:spacing w:val="-6"/>
          <w:sz w:val="24"/>
          <w:szCs w:val="24"/>
          <w:lang w:val="el-GR"/>
        </w:rPr>
        <w:t xml:space="preserve"> </w:t>
      </w:r>
      <w:r w:rsidRPr="00B90D18">
        <w:rPr>
          <w:rFonts w:cs="Arial"/>
          <w:sz w:val="24"/>
          <w:szCs w:val="24"/>
          <w:lang w:val="el-GR"/>
        </w:rPr>
        <w:t>κανονισ</w:t>
      </w:r>
      <w:r w:rsidR="00B90D18" w:rsidRPr="00B90D18">
        <w:rPr>
          <w:rFonts w:cs="Arial"/>
          <w:sz w:val="24"/>
          <w:szCs w:val="24"/>
          <w:lang w:val="el-GR"/>
        </w:rPr>
        <w:t>μ</w:t>
      </w:r>
      <w:r w:rsidRPr="00B90D18">
        <w:rPr>
          <w:rFonts w:cs="Arial"/>
          <w:sz w:val="24"/>
          <w:szCs w:val="24"/>
          <w:lang w:val="el-GR"/>
        </w:rPr>
        <w:t>ού</w:t>
      </w:r>
    </w:p>
    <w:p w:rsidR="002F5497" w:rsidRPr="00596AF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Η ισχύς του παρόντος κανονισ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ού αρχίζει από την ψήφισή του από</w:t>
      </w:r>
      <w:r w:rsidRPr="00596AF7">
        <w:rPr>
          <w:rFonts w:cs="Arial"/>
          <w:b w:val="0"/>
          <w:i w:val="0"/>
          <w:spacing w:val="48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="00687F4C">
        <w:rPr>
          <w:rFonts w:cs="Arial"/>
          <w:b w:val="0"/>
          <w:i w:val="0"/>
          <w:sz w:val="24"/>
          <w:szCs w:val="24"/>
          <w:lang w:val="el-GR"/>
        </w:rPr>
        <w:t>Δημοτικό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βούλιο. Στα θέ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ατα, που δεν ρυθ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ίζονται από</w:t>
      </w:r>
      <w:r w:rsidRPr="00596AF7">
        <w:rPr>
          <w:rFonts w:cs="Arial"/>
          <w:b w:val="0"/>
          <w:i w:val="0"/>
          <w:spacing w:val="5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αυτόν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εφαρ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όζονται οι διατάξεις του Ν. 3852/2010, όπως ισχύει, οι</w:t>
      </w:r>
      <w:r w:rsidRPr="00596AF7">
        <w:rPr>
          <w:rFonts w:cs="Arial"/>
          <w:b w:val="0"/>
          <w:i w:val="0"/>
          <w:spacing w:val="64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αντίστοιχοι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κανόνες του Κανονισ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ού Λειτουργίας του </w:t>
      </w:r>
      <w:proofErr w:type="spellStart"/>
      <w:r w:rsidRPr="00596AF7">
        <w:rPr>
          <w:rFonts w:cs="Arial"/>
          <w:b w:val="0"/>
          <w:i w:val="0"/>
          <w:sz w:val="24"/>
          <w:szCs w:val="24"/>
          <w:lang w:val="el-GR"/>
        </w:rPr>
        <w:t>∆η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</w:t>
      </w:r>
      <w:proofErr w:type="spellEnd"/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βουλίου,</w:t>
      </w:r>
      <w:r w:rsidRPr="00596AF7">
        <w:rPr>
          <w:rFonts w:cs="Arial"/>
          <w:b w:val="0"/>
          <w:i w:val="0"/>
          <w:spacing w:val="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Κανονισ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ού Λειτουργίας της Οικονο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ικής Επιτροπής, καθώς κάθε</w:t>
      </w:r>
      <w:r w:rsidRPr="00596AF7">
        <w:rPr>
          <w:rFonts w:cs="Arial"/>
          <w:b w:val="0"/>
          <w:i w:val="0"/>
          <w:spacing w:val="3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άλλη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σχετική</w:t>
      </w:r>
      <w:r w:rsidRPr="00596AF7">
        <w:rPr>
          <w:rFonts w:cs="Arial"/>
          <w:b w:val="0"/>
          <w:i w:val="0"/>
          <w:spacing w:val="-6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διάταξη.</w:t>
      </w:r>
    </w:p>
    <w:p w:rsidR="002F5497" w:rsidRDefault="006A0616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  <w:r w:rsidRPr="00596AF7">
        <w:rPr>
          <w:rFonts w:cs="Arial"/>
          <w:b w:val="0"/>
          <w:i w:val="0"/>
          <w:sz w:val="24"/>
          <w:szCs w:val="24"/>
          <w:lang w:val="el-GR"/>
        </w:rPr>
        <w:t>Η τροποποίηση του παρόντος κανονισ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ού γίνεται κατόπιν αποφάσεως</w:t>
      </w:r>
      <w:r w:rsidRPr="00596AF7">
        <w:rPr>
          <w:rFonts w:cs="Arial"/>
          <w:b w:val="0"/>
          <w:i w:val="0"/>
          <w:spacing w:val="61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δη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οτικού συ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βουλίου που λα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βάνεται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 την απόλυτη πλειοψηφία</w:t>
      </w:r>
      <w:r w:rsidRPr="00596AF7">
        <w:rPr>
          <w:rFonts w:cs="Arial"/>
          <w:b w:val="0"/>
          <w:i w:val="0"/>
          <w:spacing w:val="25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</w:t>
      </w:r>
      <w:r w:rsidRPr="00596AF7">
        <w:rPr>
          <w:rFonts w:cs="Arial"/>
          <w:b w:val="0"/>
          <w:i w:val="0"/>
          <w:w w:val="99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 xml:space="preserve">συνόλου των </w:t>
      </w:r>
      <w:r w:rsidR="00B90D18">
        <w:rPr>
          <w:rFonts w:cs="Arial"/>
          <w:b w:val="0"/>
          <w:i w:val="0"/>
          <w:sz w:val="24"/>
          <w:szCs w:val="24"/>
          <w:lang w:val="el-GR"/>
        </w:rPr>
        <w:t>μ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ελών</w:t>
      </w:r>
      <w:r w:rsidRPr="00596AF7">
        <w:rPr>
          <w:rFonts w:cs="Arial"/>
          <w:b w:val="0"/>
          <w:i w:val="0"/>
          <w:spacing w:val="-7"/>
          <w:sz w:val="24"/>
          <w:szCs w:val="24"/>
          <w:lang w:val="el-GR"/>
        </w:rPr>
        <w:t xml:space="preserve"> </w:t>
      </w:r>
      <w:r w:rsidRPr="00596AF7">
        <w:rPr>
          <w:rFonts w:cs="Arial"/>
          <w:b w:val="0"/>
          <w:i w:val="0"/>
          <w:sz w:val="24"/>
          <w:szCs w:val="24"/>
          <w:lang w:val="el-GR"/>
        </w:rPr>
        <w:t>του.</w:t>
      </w:r>
    </w:p>
    <w:p w:rsidR="00B90D18" w:rsidRPr="00596AF7" w:rsidRDefault="00B90D18" w:rsidP="00596AF7">
      <w:pPr>
        <w:pStyle w:val="1"/>
        <w:jc w:val="both"/>
        <w:rPr>
          <w:rFonts w:cs="Arial"/>
          <w:b w:val="0"/>
          <w:i w:val="0"/>
          <w:sz w:val="24"/>
          <w:szCs w:val="24"/>
          <w:lang w:val="el-GR"/>
        </w:rPr>
      </w:pPr>
    </w:p>
    <w:sectPr w:rsidR="00B90D18" w:rsidRPr="00596AF7" w:rsidSect="003329C6">
      <w:footerReference w:type="default" r:id="rId7"/>
      <w:pgSz w:w="11900" w:h="16840"/>
      <w:pgMar w:top="1600" w:right="1680" w:bottom="960" w:left="1680" w:header="0" w:footer="76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B25" w:rsidRDefault="00007B25">
      <w:r>
        <w:separator/>
      </w:r>
    </w:p>
  </w:endnote>
  <w:endnote w:type="continuationSeparator" w:id="0">
    <w:p w:rsidR="00007B25" w:rsidRDefault="00007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497" w:rsidRDefault="00A752D9">
    <w:pPr>
      <w:spacing w:line="14" w:lineRule="auto"/>
      <w:rPr>
        <w:sz w:val="20"/>
        <w:szCs w:val="20"/>
      </w:rPr>
    </w:pPr>
    <w:r w:rsidRPr="00A752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7.3pt;margin-top:792.85pt;width:10pt;height:14pt;z-index:-251658752;mso-position-horizontal-relative:page;mso-position-vertical-relative:page" filled="f" stroked="f">
          <v:textbox inset="0,0,0,0">
            <w:txbxContent>
              <w:p w:rsidR="002F5497" w:rsidRDefault="00A752D9">
                <w:pPr>
                  <w:pStyle w:val="a3"/>
                  <w:spacing w:before="0" w:line="265" w:lineRule="exact"/>
                  <w:ind w:left="40"/>
                  <w:rPr>
                    <w:rFonts w:ascii="Times New Roman" w:eastAsia="Times New Roman" w:hAnsi="Times New Roman" w:cs="Times New Roman"/>
                  </w:rPr>
                </w:pPr>
                <w:r>
                  <w:fldChar w:fldCharType="begin"/>
                </w:r>
                <w:r w:rsidR="006A0616">
                  <w:rPr>
                    <w:rFonts w:ascii="Times New Roman"/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4049F">
                  <w:rPr>
                    <w:rFonts w:ascii="Times New Roman"/>
                    <w:noProof/>
                    <w:w w:val="99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B25" w:rsidRDefault="00007B25">
      <w:r>
        <w:separator/>
      </w:r>
    </w:p>
  </w:footnote>
  <w:footnote w:type="continuationSeparator" w:id="0">
    <w:p w:rsidR="00007B25" w:rsidRDefault="00007B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2318"/>
    <w:multiLevelType w:val="hybridMultilevel"/>
    <w:tmpl w:val="339C721C"/>
    <w:lvl w:ilvl="0" w:tplc="32A2B65A">
      <w:start w:val="1"/>
      <w:numFmt w:val="decimal"/>
      <w:lvlText w:val="%1."/>
      <w:lvlJc w:val="left"/>
      <w:pPr>
        <w:ind w:left="120" w:hanging="317"/>
        <w:jc w:val="left"/>
      </w:pPr>
      <w:rPr>
        <w:rFonts w:ascii="Arial" w:eastAsia="Arial" w:hAnsi="Arial" w:hint="default"/>
        <w:spacing w:val="-34"/>
        <w:w w:val="99"/>
        <w:sz w:val="24"/>
        <w:szCs w:val="24"/>
      </w:rPr>
    </w:lvl>
    <w:lvl w:ilvl="1" w:tplc="11403BA6">
      <w:start w:val="1"/>
      <w:numFmt w:val="bullet"/>
      <w:lvlText w:val="•"/>
      <w:lvlJc w:val="left"/>
      <w:pPr>
        <w:ind w:left="962" w:hanging="317"/>
      </w:pPr>
      <w:rPr>
        <w:rFonts w:hint="default"/>
      </w:rPr>
    </w:lvl>
    <w:lvl w:ilvl="2" w:tplc="A69667E4">
      <w:start w:val="1"/>
      <w:numFmt w:val="bullet"/>
      <w:lvlText w:val="•"/>
      <w:lvlJc w:val="left"/>
      <w:pPr>
        <w:ind w:left="1804" w:hanging="317"/>
      </w:pPr>
      <w:rPr>
        <w:rFonts w:hint="default"/>
      </w:rPr>
    </w:lvl>
    <w:lvl w:ilvl="3" w:tplc="EDD6AE56">
      <w:start w:val="1"/>
      <w:numFmt w:val="bullet"/>
      <w:lvlText w:val="•"/>
      <w:lvlJc w:val="left"/>
      <w:pPr>
        <w:ind w:left="2646" w:hanging="317"/>
      </w:pPr>
      <w:rPr>
        <w:rFonts w:hint="default"/>
      </w:rPr>
    </w:lvl>
    <w:lvl w:ilvl="4" w:tplc="B310F712">
      <w:start w:val="1"/>
      <w:numFmt w:val="bullet"/>
      <w:lvlText w:val="•"/>
      <w:lvlJc w:val="left"/>
      <w:pPr>
        <w:ind w:left="3488" w:hanging="317"/>
      </w:pPr>
      <w:rPr>
        <w:rFonts w:hint="default"/>
      </w:rPr>
    </w:lvl>
    <w:lvl w:ilvl="5" w:tplc="F9340718">
      <w:start w:val="1"/>
      <w:numFmt w:val="bullet"/>
      <w:lvlText w:val="•"/>
      <w:lvlJc w:val="left"/>
      <w:pPr>
        <w:ind w:left="4330" w:hanging="317"/>
      </w:pPr>
      <w:rPr>
        <w:rFonts w:hint="default"/>
      </w:rPr>
    </w:lvl>
    <w:lvl w:ilvl="6" w:tplc="A6662B78">
      <w:start w:val="1"/>
      <w:numFmt w:val="bullet"/>
      <w:lvlText w:val="•"/>
      <w:lvlJc w:val="left"/>
      <w:pPr>
        <w:ind w:left="5172" w:hanging="317"/>
      </w:pPr>
      <w:rPr>
        <w:rFonts w:hint="default"/>
      </w:rPr>
    </w:lvl>
    <w:lvl w:ilvl="7" w:tplc="201A0732">
      <w:start w:val="1"/>
      <w:numFmt w:val="bullet"/>
      <w:lvlText w:val="•"/>
      <w:lvlJc w:val="left"/>
      <w:pPr>
        <w:ind w:left="6014" w:hanging="317"/>
      </w:pPr>
      <w:rPr>
        <w:rFonts w:hint="default"/>
      </w:rPr>
    </w:lvl>
    <w:lvl w:ilvl="8" w:tplc="5D8A0CAE">
      <w:start w:val="1"/>
      <w:numFmt w:val="bullet"/>
      <w:lvlText w:val="•"/>
      <w:lvlJc w:val="left"/>
      <w:pPr>
        <w:ind w:left="6856" w:hanging="317"/>
      </w:pPr>
      <w:rPr>
        <w:rFonts w:hint="default"/>
      </w:rPr>
    </w:lvl>
  </w:abstractNum>
  <w:abstractNum w:abstractNumId="1">
    <w:nsid w:val="0F026574"/>
    <w:multiLevelType w:val="hybridMultilevel"/>
    <w:tmpl w:val="A19096EA"/>
    <w:lvl w:ilvl="0" w:tplc="2F6EE146">
      <w:start w:val="1"/>
      <w:numFmt w:val="decimal"/>
      <w:lvlText w:val="%1."/>
      <w:lvlJc w:val="left"/>
      <w:pPr>
        <w:ind w:left="120" w:hanging="351"/>
        <w:jc w:val="left"/>
      </w:pPr>
      <w:rPr>
        <w:rFonts w:ascii="Arial" w:eastAsia="Arial" w:hAnsi="Arial" w:hint="default"/>
        <w:spacing w:val="-34"/>
        <w:w w:val="99"/>
        <w:sz w:val="24"/>
        <w:szCs w:val="24"/>
      </w:rPr>
    </w:lvl>
    <w:lvl w:ilvl="1" w:tplc="B62E8D58">
      <w:start w:val="1"/>
      <w:numFmt w:val="bullet"/>
      <w:lvlText w:val="•"/>
      <w:lvlJc w:val="left"/>
      <w:pPr>
        <w:ind w:left="962" w:hanging="351"/>
      </w:pPr>
      <w:rPr>
        <w:rFonts w:hint="default"/>
      </w:rPr>
    </w:lvl>
    <w:lvl w:ilvl="2" w:tplc="FC249A3C">
      <w:start w:val="1"/>
      <w:numFmt w:val="bullet"/>
      <w:lvlText w:val="•"/>
      <w:lvlJc w:val="left"/>
      <w:pPr>
        <w:ind w:left="1804" w:hanging="351"/>
      </w:pPr>
      <w:rPr>
        <w:rFonts w:hint="default"/>
      </w:rPr>
    </w:lvl>
    <w:lvl w:ilvl="3" w:tplc="7B9EDB82">
      <w:start w:val="1"/>
      <w:numFmt w:val="bullet"/>
      <w:lvlText w:val="•"/>
      <w:lvlJc w:val="left"/>
      <w:pPr>
        <w:ind w:left="2646" w:hanging="351"/>
      </w:pPr>
      <w:rPr>
        <w:rFonts w:hint="default"/>
      </w:rPr>
    </w:lvl>
    <w:lvl w:ilvl="4" w:tplc="CE3C5FC4">
      <w:start w:val="1"/>
      <w:numFmt w:val="bullet"/>
      <w:lvlText w:val="•"/>
      <w:lvlJc w:val="left"/>
      <w:pPr>
        <w:ind w:left="3488" w:hanging="351"/>
      </w:pPr>
      <w:rPr>
        <w:rFonts w:hint="default"/>
      </w:rPr>
    </w:lvl>
    <w:lvl w:ilvl="5" w:tplc="61603A0E">
      <w:start w:val="1"/>
      <w:numFmt w:val="bullet"/>
      <w:lvlText w:val="•"/>
      <w:lvlJc w:val="left"/>
      <w:pPr>
        <w:ind w:left="4330" w:hanging="351"/>
      </w:pPr>
      <w:rPr>
        <w:rFonts w:hint="default"/>
      </w:rPr>
    </w:lvl>
    <w:lvl w:ilvl="6" w:tplc="87B83388">
      <w:start w:val="1"/>
      <w:numFmt w:val="bullet"/>
      <w:lvlText w:val="•"/>
      <w:lvlJc w:val="left"/>
      <w:pPr>
        <w:ind w:left="5172" w:hanging="351"/>
      </w:pPr>
      <w:rPr>
        <w:rFonts w:hint="default"/>
      </w:rPr>
    </w:lvl>
    <w:lvl w:ilvl="7" w:tplc="69960540">
      <w:start w:val="1"/>
      <w:numFmt w:val="bullet"/>
      <w:lvlText w:val="•"/>
      <w:lvlJc w:val="left"/>
      <w:pPr>
        <w:ind w:left="6014" w:hanging="351"/>
      </w:pPr>
      <w:rPr>
        <w:rFonts w:hint="default"/>
      </w:rPr>
    </w:lvl>
    <w:lvl w:ilvl="8" w:tplc="CC7067DC">
      <w:start w:val="1"/>
      <w:numFmt w:val="bullet"/>
      <w:lvlText w:val="•"/>
      <w:lvlJc w:val="left"/>
      <w:pPr>
        <w:ind w:left="6856" w:hanging="351"/>
      </w:pPr>
      <w:rPr>
        <w:rFonts w:hint="default"/>
      </w:rPr>
    </w:lvl>
  </w:abstractNum>
  <w:abstractNum w:abstractNumId="2">
    <w:nsid w:val="1B524D12"/>
    <w:multiLevelType w:val="hybridMultilevel"/>
    <w:tmpl w:val="07C46574"/>
    <w:lvl w:ilvl="0" w:tplc="B00433E0">
      <w:start w:val="1"/>
      <w:numFmt w:val="decimal"/>
      <w:lvlText w:val="%1."/>
      <w:lvlJc w:val="left"/>
      <w:pPr>
        <w:ind w:left="3294" w:hanging="317"/>
        <w:jc w:val="left"/>
      </w:pPr>
      <w:rPr>
        <w:rFonts w:ascii="Arial" w:eastAsia="Arial" w:hAnsi="Arial" w:hint="default"/>
        <w:spacing w:val="-21"/>
        <w:w w:val="99"/>
        <w:sz w:val="24"/>
        <w:szCs w:val="24"/>
      </w:rPr>
    </w:lvl>
    <w:lvl w:ilvl="1" w:tplc="A6E89758">
      <w:start w:val="1"/>
      <w:numFmt w:val="bullet"/>
      <w:lvlText w:val="•"/>
      <w:lvlJc w:val="left"/>
      <w:pPr>
        <w:ind w:left="4136" w:hanging="317"/>
      </w:pPr>
      <w:rPr>
        <w:rFonts w:hint="default"/>
      </w:rPr>
    </w:lvl>
    <w:lvl w:ilvl="2" w:tplc="74823AAC">
      <w:start w:val="1"/>
      <w:numFmt w:val="bullet"/>
      <w:lvlText w:val="•"/>
      <w:lvlJc w:val="left"/>
      <w:pPr>
        <w:ind w:left="4978" w:hanging="317"/>
      </w:pPr>
      <w:rPr>
        <w:rFonts w:hint="default"/>
      </w:rPr>
    </w:lvl>
    <w:lvl w:ilvl="3" w:tplc="3552DE0E">
      <w:start w:val="1"/>
      <w:numFmt w:val="bullet"/>
      <w:lvlText w:val="•"/>
      <w:lvlJc w:val="left"/>
      <w:pPr>
        <w:ind w:left="5820" w:hanging="317"/>
      </w:pPr>
      <w:rPr>
        <w:rFonts w:hint="default"/>
      </w:rPr>
    </w:lvl>
    <w:lvl w:ilvl="4" w:tplc="5C84C21C">
      <w:start w:val="1"/>
      <w:numFmt w:val="bullet"/>
      <w:lvlText w:val="•"/>
      <w:lvlJc w:val="left"/>
      <w:pPr>
        <w:ind w:left="6662" w:hanging="317"/>
      </w:pPr>
      <w:rPr>
        <w:rFonts w:hint="default"/>
      </w:rPr>
    </w:lvl>
    <w:lvl w:ilvl="5" w:tplc="41ACAE92">
      <w:start w:val="1"/>
      <w:numFmt w:val="bullet"/>
      <w:lvlText w:val="•"/>
      <w:lvlJc w:val="left"/>
      <w:pPr>
        <w:ind w:left="7504" w:hanging="317"/>
      </w:pPr>
      <w:rPr>
        <w:rFonts w:hint="default"/>
      </w:rPr>
    </w:lvl>
    <w:lvl w:ilvl="6" w:tplc="A45CD6D4">
      <w:start w:val="1"/>
      <w:numFmt w:val="bullet"/>
      <w:lvlText w:val="•"/>
      <w:lvlJc w:val="left"/>
      <w:pPr>
        <w:ind w:left="8346" w:hanging="317"/>
      </w:pPr>
      <w:rPr>
        <w:rFonts w:hint="default"/>
      </w:rPr>
    </w:lvl>
    <w:lvl w:ilvl="7" w:tplc="02EC746A">
      <w:start w:val="1"/>
      <w:numFmt w:val="bullet"/>
      <w:lvlText w:val="•"/>
      <w:lvlJc w:val="left"/>
      <w:pPr>
        <w:ind w:left="9188" w:hanging="317"/>
      </w:pPr>
      <w:rPr>
        <w:rFonts w:hint="default"/>
      </w:rPr>
    </w:lvl>
    <w:lvl w:ilvl="8" w:tplc="811A2720">
      <w:start w:val="1"/>
      <w:numFmt w:val="bullet"/>
      <w:lvlText w:val="•"/>
      <w:lvlJc w:val="left"/>
      <w:pPr>
        <w:ind w:left="10030" w:hanging="317"/>
      </w:pPr>
      <w:rPr>
        <w:rFonts w:hint="default"/>
      </w:rPr>
    </w:lvl>
  </w:abstractNum>
  <w:abstractNum w:abstractNumId="3">
    <w:nsid w:val="3BC07CD3"/>
    <w:multiLevelType w:val="hybridMultilevel"/>
    <w:tmpl w:val="FD08A724"/>
    <w:lvl w:ilvl="0" w:tplc="85404680">
      <w:start w:val="1"/>
      <w:numFmt w:val="decimal"/>
      <w:lvlText w:val="%1."/>
      <w:lvlJc w:val="left"/>
      <w:pPr>
        <w:ind w:left="120" w:hanging="382"/>
        <w:jc w:val="left"/>
      </w:pPr>
      <w:rPr>
        <w:rFonts w:ascii="Arial" w:eastAsia="Arial" w:hAnsi="Arial" w:hint="default"/>
        <w:spacing w:val="-31"/>
        <w:w w:val="99"/>
        <w:sz w:val="24"/>
        <w:szCs w:val="24"/>
      </w:rPr>
    </w:lvl>
    <w:lvl w:ilvl="1" w:tplc="0C1A7BB8">
      <w:start w:val="1"/>
      <w:numFmt w:val="bullet"/>
      <w:lvlText w:val="•"/>
      <w:lvlJc w:val="left"/>
      <w:pPr>
        <w:ind w:left="962" w:hanging="382"/>
      </w:pPr>
      <w:rPr>
        <w:rFonts w:hint="default"/>
      </w:rPr>
    </w:lvl>
    <w:lvl w:ilvl="2" w:tplc="C05073EA">
      <w:start w:val="1"/>
      <w:numFmt w:val="bullet"/>
      <w:lvlText w:val="•"/>
      <w:lvlJc w:val="left"/>
      <w:pPr>
        <w:ind w:left="1804" w:hanging="382"/>
      </w:pPr>
      <w:rPr>
        <w:rFonts w:hint="default"/>
      </w:rPr>
    </w:lvl>
    <w:lvl w:ilvl="3" w:tplc="738415E6">
      <w:start w:val="1"/>
      <w:numFmt w:val="bullet"/>
      <w:lvlText w:val="•"/>
      <w:lvlJc w:val="left"/>
      <w:pPr>
        <w:ind w:left="2646" w:hanging="382"/>
      </w:pPr>
      <w:rPr>
        <w:rFonts w:hint="default"/>
      </w:rPr>
    </w:lvl>
    <w:lvl w:ilvl="4" w:tplc="7E9A4E2A">
      <w:start w:val="1"/>
      <w:numFmt w:val="bullet"/>
      <w:lvlText w:val="•"/>
      <w:lvlJc w:val="left"/>
      <w:pPr>
        <w:ind w:left="3488" w:hanging="382"/>
      </w:pPr>
      <w:rPr>
        <w:rFonts w:hint="default"/>
      </w:rPr>
    </w:lvl>
    <w:lvl w:ilvl="5" w:tplc="135E598A">
      <w:start w:val="1"/>
      <w:numFmt w:val="bullet"/>
      <w:lvlText w:val="•"/>
      <w:lvlJc w:val="left"/>
      <w:pPr>
        <w:ind w:left="4330" w:hanging="382"/>
      </w:pPr>
      <w:rPr>
        <w:rFonts w:hint="default"/>
      </w:rPr>
    </w:lvl>
    <w:lvl w:ilvl="6" w:tplc="90080086">
      <w:start w:val="1"/>
      <w:numFmt w:val="bullet"/>
      <w:lvlText w:val="•"/>
      <w:lvlJc w:val="left"/>
      <w:pPr>
        <w:ind w:left="5172" w:hanging="382"/>
      </w:pPr>
      <w:rPr>
        <w:rFonts w:hint="default"/>
      </w:rPr>
    </w:lvl>
    <w:lvl w:ilvl="7" w:tplc="802ED64C">
      <w:start w:val="1"/>
      <w:numFmt w:val="bullet"/>
      <w:lvlText w:val="•"/>
      <w:lvlJc w:val="left"/>
      <w:pPr>
        <w:ind w:left="6014" w:hanging="382"/>
      </w:pPr>
      <w:rPr>
        <w:rFonts w:hint="default"/>
      </w:rPr>
    </w:lvl>
    <w:lvl w:ilvl="8" w:tplc="BF04A4FE">
      <w:start w:val="1"/>
      <w:numFmt w:val="bullet"/>
      <w:lvlText w:val="•"/>
      <w:lvlJc w:val="left"/>
      <w:pPr>
        <w:ind w:left="6856" w:hanging="382"/>
      </w:pPr>
      <w:rPr>
        <w:rFonts w:hint="default"/>
      </w:rPr>
    </w:lvl>
  </w:abstractNum>
  <w:abstractNum w:abstractNumId="4">
    <w:nsid w:val="653736D5"/>
    <w:multiLevelType w:val="hybridMultilevel"/>
    <w:tmpl w:val="B3C06DB6"/>
    <w:lvl w:ilvl="0" w:tplc="5992CED0">
      <w:start w:val="1"/>
      <w:numFmt w:val="decimal"/>
      <w:lvlText w:val="%1."/>
      <w:lvlJc w:val="left"/>
      <w:pPr>
        <w:ind w:left="480" w:hanging="360"/>
        <w:jc w:val="left"/>
      </w:pPr>
      <w:rPr>
        <w:rFonts w:ascii="Arial" w:eastAsia="Arial" w:hAnsi="Arial" w:hint="default"/>
        <w:spacing w:val="-3"/>
        <w:w w:val="99"/>
        <w:sz w:val="24"/>
        <w:szCs w:val="24"/>
      </w:rPr>
    </w:lvl>
    <w:lvl w:ilvl="1" w:tplc="90A81FB0">
      <w:start w:val="1"/>
      <w:numFmt w:val="bullet"/>
      <w:lvlText w:val="•"/>
      <w:lvlJc w:val="left"/>
      <w:pPr>
        <w:ind w:left="1286" w:hanging="360"/>
      </w:pPr>
      <w:rPr>
        <w:rFonts w:hint="default"/>
      </w:rPr>
    </w:lvl>
    <w:lvl w:ilvl="2" w:tplc="07B2A606">
      <w:start w:val="1"/>
      <w:numFmt w:val="bullet"/>
      <w:lvlText w:val="•"/>
      <w:lvlJc w:val="left"/>
      <w:pPr>
        <w:ind w:left="2092" w:hanging="360"/>
      </w:pPr>
      <w:rPr>
        <w:rFonts w:hint="default"/>
      </w:rPr>
    </w:lvl>
    <w:lvl w:ilvl="3" w:tplc="A03A5E04">
      <w:start w:val="1"/>
      <w:numFmt w:val="bullet"/>
      <w:lvlText w:val="•"/>
      <w:lvlJc w:val="left"/>
      <w:pPr>
        <w:ind w:left="2898" w:hanging="360"/>
      </w:pPr>
      <w:rPr>
        <w:rFonts w:hint="default"/>
      </w:rPr>
    </w:lvl>
    <w:lvl w:ilvl="4" w:tplc="1522F828">
      <w:start w:val="1"/>
      <w:numFmt w:val="bullet"/>
      <w:lvlText w:val="•"/>
      <w:lvlJc w:val="left"/>
      <w:pPr>
        <w:ind w:left="3704" w:hanging="360"/>
      </w:pPr>
      <w:rPr>
        <w:rFonts w:hint="default"/>
      </w:rPr>
    </w:lvl>
    <w:lvl w:ilvl="5" w:tplc="BB66E040">
      <w:start w:val="1"/>
      <w:numFmt w:val="bullet"/>
      <w:lvlText w:val="•"/>
      <w:lvlJc w:val="left"/>
      <w:pPr>
        <w:ind w:left="4510" w:hanging="360"/>
      </w:pPr>
      <w:rPr>
        <w:rFonts w:hint="default"/>
      </w:rPr>
    </w:lvl>
    <w:lvl w:ilvl="6" w:tplc="846A56EC">
      <w:start w:val="1"/>
      <w:numFmt w:val="bullet"/>
      <w:lvlText w:val="•"/>
      <w:lvlJc w:val="left"/>
      <w:pPr>
        <w:ind w:left="5316" w:hanging="360"/>
      </w:pPr>
      <w:rPr>
        <w:rFonts w:hint="default"/>
      </w:rPr>
    </w:lvl>
    <w:lvl w:ilvl="7" w:tplc="1112641C">
      <w:start w:val="1"/>
      <w:numFmt w:val="bullet"/>
      <w:lvlText w:val="•"/>
      <w:lvlJc w:val="left"/>
      <w:pPr>
        <w:ind w:left="6122" w:hanging="360"/>
      </w:pPr>
      <w:rPr>
        <w:rFonts w:hint="default"/>
      </w:rPr>
    </w:lvl>
    <w:lvl w:ilvl="8" w:tplc="F71221B2">
      <w:start w:val="1"/>
      <w:numFmt w:val="bullet"/>
      <w:lvlText w:val="•"/>
      <w:lvlJc w:val="left"/>
      <w:pPr>
        <w:ind w:left="6928" w:hanging="360"/>
      </w:pPr>
      <w:rPr>
        <w:rFonts w:hint="default"/>
      </w:rPr>
    </w:lvl>
  </w:abstractNum>
  <w:abstractNum w:abstractNumId="5">
    <w:nsid w:val="6D6917A8"/>
    <w:multiLevelType w:val="hybridMultilevel"/>
    <w:tmpl w:val="6CE40574"/>
    <w:lvl w:ilvl="0" w:tplc="B62AE5A2">
      <w:start w:val="4"/>
      <w:numFmt w:val="decimal"/>
      <w:lvlText w:val="%1."/>
      <w:lvlJc w:val="left"/>
      <w:pPr>
        <w:ind w:left="120" w:hanging="401"/>
        <w:jc w:val="left"/>
      </w:pPr>
      <w:rPr>
        <w:rFonts w:ascii="Arial" w:eastAsia="Arial" w:hAnsi="Arial" w:hint="default"/>
        <w:spacing w:val="-3"/>
        <w:w w:val="99"/>
        <w:sz w:val="24"/>
        <w:szCs w:val="24"/>
      </w:rPr>
    </w:lvl>
    <w:lvl w:ilvl="1" w:tplc="04CE9FA6">
      <w:start w:val="1"/>
      <w:numFmt w:val="bullet"/>
      <w:lvlText w:val="•"/>
      <w:lvlJc w:val="left"/>
      <w:pPr>
        <w:ind w:left="962" w:hanging="401"/>
      </w:pPr>
      <w:rPr>
        <w:rFonts w:hint="default"/>
      </w:rPr>
    </w:lvl>
    <w:lvl w:ilvl="2" w:tplc="19AAD41E">
      <w:start w:val="1"/>
      <w:numFmt w:val="bullet"/>
      <w:lvlText w:val="•"/>
      <w:lvlJc w:val="left"/>
      <w:pPr>
        <w:ind w:left="1804" w:hanging="401"/>
      </w:pPr>
      <w:rPr>
        <w:rFonts w:hint="default"/>
      </w:rPr>
    </w:lvl>
    <w:lvl w:ilvl="3" w:tplc="12FCB144">
      <w:start w:val="1"/>
      <w:numFmt w:val="bullet"/>
      <w:lvlText w:val="•"/>
      <w:lvlJc w:val="left"/>
      <w:pPr>
        <w:ind w:left="2646" w:hanging="401"/>
      </w:pPr>
      <w:rPr>
        <w:rFonts w:hint="default"/>
      </w:rPr>
    </w:lvl>
    <w:lvl w:ilvl="4" w:tplc="2C726910">
      <w:start w:val="1"/>
      <w:numFmt w:val="bullet"/>
      <w:lvlText w:val="•"/>
      <w:lvlJc w:val="left"/>
      <w:pPr>
        <w:ind w:left="3488" w:hanging="401"/>
      </w:pPr>
      <w:rPr>
        <w:rFonts w:hint="default"/>
      </w:rPr>
    </w:lvl>
    <w:lvl w:ilvl="5" w:tplc="FD66C476">
      <w:start w:val="1"/>
      <w:numFmt w:val="bullet"/>
      <w:lvlText w:val="•"/>
      <w:lvlJc w:val="left"/>
      <w:pPr>
        <w:ind w:left="4330" w:hanging="401"/>
      </w:pPr>
      <w:rPr>
        <w:rFonts w:hint="default"/>
      </w:rPr>
    </w:lvl>
    <w:lvl w:ilvl="6" w:tplc="82E28586">
      <w:start w:val="1"/>
      <w:numFmt w:val="bullet"/>
      <w:lvlText w:val="•"/>
      <w:lvlJc w:val="left"/>
      <w:pPr>
        <w:ind w:left="5172" w:hanging="401"/>
      </w:pPr>
      <w:rPr>
        <w:rFonts w:hint="default"/>
      </w:rPr>
    </w:lvl>
    <w:lvl w:ilvl="7" w:tplc="EC506E00">
      <w:start w:val="1"/>
      <w:numFmt w:val="bullet"/>
      <w:lvlText w:val="•"/>
      <w:lvlJc w:val="left"/>
      <w:pPr>
        <w:ind w:left="6014" w:hanging="401"/>
      </w:pPr>
      <w:rPr>
        <w:rFonts w:hint="default"/>
      </w:rPr>
    </w:lvl>
    <w:lvl w:ilvl="8" w:tplc="74F8C2B0">
      <w:start w:val="1"/>
      <w:numFmt w:val="bullet"/>
      <w:lvlText w:val="•"/>
      <w:lvlJc w:val="left"/>
      <w:pPr>
        <w:ind w:left="6856" w:hanging="401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F5497"/>
    <w:rsid w:val="00007B25"/>
    <w:rsid w:val="002F5497"/>
    <w:rsid w:val="003329C6"/>
    <w:rsid w:val="003A6077"/>
    <w:rsid w:val="00403908"/>
    <w:rsid w:val="00451DE3"/>
    <w:rsid w:val="005214F7"/>
    <w:rsid w:val="00596AF7"/>
    <w:rsid w:val="005B18F0"/>
    <w:rsid w:val="005D5297"/>
    <w:rsid w:val="006775EF"/>
    <w:rsid w:val="00687F4C"/>
    <w:rsid w:val="006A0616"/>
    <w:rsid w:val="0073473E"/>
    <w:rsid w:val="007C156A"/>
    <w:rsid w:val="008A4E45"/>
    <w:rsid w:val="009438CC"/>
    <w:rsid w:val="00A752D9"/>
    <w:rsid w:val="00AE2CF1"/>
    <w:rsid w:val="00AE6150"/>
    <w:rsid w:val="00B36CB5"/>
    <w:rsid w:val="00B90D18"/>
    <w:rsid w:val="00C034B6"/>
    <w:rsid w:val="00E4049F"/>
    <w:rsid w:val="00EA0C01"/>
    <w:rsid w:val="00FC0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329C6"/>
  </w:style>
  <w:style w:type="paragraph" w:styleId="1">
    <w:name w:val="heading 1"/>
    <w:basedOn w:val="a"/>
    <w:uiPriority w:val="1"/>
    <w:qFormat/>
    <w:rsid w:val="003329C6"/>
    <w:pPr>
      <w:spacing w:before="215"/>
      <w:ind w:left="602"/>
      <w:outlineLvl w:val="0"/>
    </w:pPr>
    <w:rPr>
      <w:rFonts w:ascii="Arial" w:eastAsia="Arial" w:hAnsi="Arial"/>
      <w:b/>
      <w:bCs/>
      <w:i/>
      <w:sz w:val="28"/>
      <w:szCs w:val="28"/>
    </w:rPr>
  </w:style>
  <w:style w:type="paragraph" w:styleId="2">
    <w:name w:val="heading 2"/>
    <w:basedOn w:val="a"/>
    <w:uiPriority w:val="1"/>
    <w:qFormat/>
    <w:rsid w:val="003329C6"/>
    <w:pPr>
      <w:spacing w:before="120"/>
      <w:ind w:left="599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3329C6"/>
    <w:pPr>
      <w:spacing w:before="122"/>
      <w:ind w:left="119"/>
    </w:pPr>
    <w:rPr>
      <w:rFonts w:ascii="Arial" w:eastAsia="Arial" w:hAnsi="Arial"/>
      <w:sz w:val="24"/>
      <w:szCs w:val="24"/>
    </w:rPr>
  </w:style>
  <w:style w:type="paragraph" w:styleId="a4">
    <w:name w:val="List Paragraph"/>
    <w:basedOn w:val="a"/>
    <w:uiPriority w:val="1"/>
    <w:qFormat/>
    <w:rsid w:val="003329C6"/>
  </w:style>
  <w:style w:type="paragraph" w:customStyle="1" w:styleId="TableParagraph">
    <w:name w:val="Table Paragraph"/>
    <w:basedOn w:val="a"/>
    <w:uiPriority w:val="1"/>
    <w:qFormat/>
    <w:rsid w:val="003329C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1569</Words>
  <Characters>8477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\376\377\000d\000_\000s\000y\000m\000v\000o\000u\000l\000i\000o\000_\000e\000n\000t\000a\000x\000i\000s\000_\000m\000e\000t\000a\000n\000a\000s\000t\000w\000n</vt:lpstr>
    </vt:vector>
  </TitlesOfParts>
  <Company/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\376\377\000d\000_\000s\000y\000m\000v\000o\000u\000l\000i\000o\000_\000e\000n\000t\000a\000x\000i\000s\000_\000m\000e\000t\000a\000n\000a\000s\000t\000w\000n</dc:title>
  <dc:creator>\376\377\000m\000s\000k\000o</dc:creator>
  <cp:keywords>()</cp:keywords>
  <cp:lastModifiedBy>esig</cp:lastModifiedBy>
  <cp:revision>12</cp:revision>
  <cp:lastPrinted>2015-07-13T09:19:00Z</cp:lastPrinted>
  <dcterms:created xsi:type="dcterms:W3CDTF">2015-06-21T07:33:00Z</dcterms:created>
  <dcterms:modified xsi:type="dcterms:W3CDTF">2015-07-13T09:32:00Z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2011-03-03T00:00:00Z</vt:filetime>
  </property>
  <property fmtid="{D5CDD505-2E9C-101B-9397-08002B2CF9AE}" pid="3" name="Creator">
    <vt:lpwstr>\376\377\000P\000D\000F\000C\000r\000e\000a\000t\000o\000r\000 \000V\000e\000r\000s\000i\000o\000n\000 \0000\000.\0009\000.\0008</vt:lpwstr>
  </property>
  <property fmtid="{D5CDD505-2E9C-101B-9397-08002B2CF9AE}" pid="4" name="LastSaved">
    <vt:filetime>2015-06-21T00:00:00Z</vt:filetime>
  </property>
</Properties>
</file>