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F2" w:rsidRDefault="00F832F2" w:rsidP="001C322C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</w:t>
      </w:r>
      <w:r w:rsidRPr="00F832F2">
        <w:rPr>
          <w:rFonts w:ascii="Tahoma" w:hAnsi="Tahoma" w:cs="Tahoma"/>
          <w:noProof/>
          <w:lang w:eastAsia="el-GR"/>
        </w:rPr>
        <w:drawing>
          <wp:inline distT="0" distB="0" distL="0" distR="0">
            <wp:extent cx="402369" cy="317362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2" cy="319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6DE" w:rsidRPr="00F832F2" w:rsidRDefault="007613E7" w:rsidP="001C32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ΕΛΛΗΝΙΚΗ ΔΗΜΟΚΡΑΤΙΑ</w:t>
      </w:r>
      <w:r w:rsidR="001B2ED9" w:rsidRPr="00F832F2">
        <w:rPr>
          <w:rFonts w:ascii="Arial" w:hAnsi="Arial" w:cs="Arial"/>
          <w:sz w:val="20"/>
          <w:szCs w:val="20"/>
        </w:rPr>
        <w:t xml:space="preserve">  </w:t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r w:rsidR="001B2ED9" w:rsidRPr="00F832F2">
        <w:rPr>
          <w:rFonts w:ascii="Arial" w:hAnsi="Arial" w:cs="Arial"/>
          <w:sz w:val="20"/>
          <w:szCs w:val="20"/>
        </w:rPr>
        <w:t xml:space="preserve">Αγία Παρασκευή </w:t>
      </w:r>
      <w:r w:rsidR="00B917B2">
        <w:rPr>
          <w:rFonts w:ascii="Arial" w:hAnsi="Arial" w:cs="Arial"/>
          <w:sz w:val="20"/>
          <w:szCs w:val="20"/>
        </w:rPr>
        <w:t>0</w:t>
      </w:r>
      <w:r w:rsidR="001B2ED9">
        <w:rPr>
          <w:rFonts w:ascii="Arial" w:hAnsi="Arial" w:cs="Arial"/>
          <w:sz w:val="20"/>
          <w:szCs w:val="20"/>
        </w:rPr>
        <w:t>2</w:t>
      </w:r>
      <w:r w:rsidR="001B2ED9" w:rsidRPr="00F832F2">
        <w:rPr>
          <w:rFonts w:ascii="Arial" w:hAnsi="Arial" w:cs="Arial"/>
          <w:sz w:val="20"/>
          <w:szCs w:val="20"/>
        </w:rPr>
        <w:t>-</w:t>
      </w:r>
      <w:r w:rsidR="00B917B2">
        <w:rPr>
          <w:rFonts w:ascii="Arial" w:hAnsi="Arial" w:cs="Arial"/>
          <w:sz w:val="20"/>
          <w:szCs w:val="20"/>
        </w:rPr>
        <w:t>05</w:t>
      </w:r>
      <w:r w:rsidR="001B2ED9" w:rsidRPr="00F832F2">
        <w:rPr>
          <w:rFonts w:ascii="Arial" w:hAnsi="Arial" w:cs="Arial"/>
          <w:sz w:val="20"/>
          <w:szCs w:val="20"/>
        </w:rPr>
        <w:t>-201</w:t>
      </w:r>
      <w:r w:rsidR="00B917B2">
        <w:rPr>
          <w:rFonts w:ascii="Arial" w:hAnsi="Arial" w:cs="Arial"/>
          <w:sz w:val="20"/>
          <w:szCs w:val="20"/>
        </w:rPr>
        <w:t>4</w:t>
      </w:r>
      <w:r w:rsidR="001B2ED9" w:rsidRPr="00F832F2">
        <w:rPr>
          <w:rFonts w:ascii="Arial" w:hAnsi="Arial" w:cs="Arial"/>
          <w:sz w:val="20"/>
          <w:szCs w:val="20"/>
        </w:rPr>
        <w:t xml:space="preserve">                        </w:t>
      </w:r>
    </w:p>
    <w:p w:rsidR="007613E7" w:rsidRPr="006D3C25" w:rsidRDefault="007613E7" w:rsidP="001C322C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832F2">
        <w:rPr>
          <w:rFonts w:ascii="Arial" w:hAnsi="Arial" w:cs="Arial"/>
          <w:sz w:val="20"/>
          <w:szCs w:val="20"/>
        </w:rPr>
        <w:t xml:space="preserve">ΝΟΜΟΣ ΑΤΤΙΚΗΣ </w:t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r w:rsidR="001B2ED9">
        <w:rPr>
          <w:rFonts w:ascii="Arial" w:hAnsi="Arial" w:cs="Arial"/>
          <w:sz w:val="20"/>
          <w:szCs w:val="20"/>
        </w:rPr>
        <w:tab/>
      </w:r>
      <w:proofErr w:type="spellStart"/>
      <w:r w:rsidR="001B2ED9">
        <w:rPr>
          <w:rFonts w:ascii="Arial" w:hAnsi="Arial" w:cs="Arial"/>
          <w:sz w:val="20"/>
          <w:szCs w:val="20"/>
        </w:rPr>
        <w:t>Αρ.πρωτ</w:t>
      </w:r>
      <w:proofErr w:type="spellEnd"/>
      <w:r w:rsidR="001B2ED9">
        <w:rPr>
          <w:rFonts w:ascii="Arial" w:hAnsi="Arial" w:cs="Arial"/>
          <w:sz w:val="20"/>
          <w:szCs w:val="20"/>
        </w:rPr>
        <w:t>.</w:t>
      </w:r>
      <w:r w:rsidR="006D3C25">
        <w:rPr>
          <w:rFonts w:ascii="Arial" w:hAnsi="Arial" w:cs="Arial"/>
          <w:sz w:val="20"/>
          <w:szCs w:val="20"/>
          <w:lang w:val="en-US"/>
        </w:rPr>
        <w:t xml:space="preserve"> 16597</w:t>
      </w:r>
    </w:p>
    <w:p w:rsidR="007613E7" w:rsidRPr="00F56822" w:rsidRDefault="007613E7" w:rsidP="001C32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56822">
        <w:rPr>
          <w:rFonts w:ascii="Arial" w:hAnsi="Arial" w:cs="Arial"/>
          <w:sz w:val="20"/>
          <w:szCs w:val="20"/>
        </w:rPr>
        <w:t>ΔΗΜΟΣ ΑΓ. ΠΑΡΑΣΚΕΥΗΣ</w:t>
      </w:r>
    </w:p>
    <w:p w:rsidR="007613E7" w:rsidRPr="00F832F2" w:rsidRDefault="007613E7" w:rsidP="001C32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Δ/ΝΣΗ ΤΕΧΝΙΚΩΝ ΥΠΗΡΕΣΙΩΝ</w:t>
      </w:r>
    </w:p>
    <w:p w:rsidR="00CA3577" w:rsidRPr="00F832F2" w:rsidRDefault="00CA3577" w:rsidP="001C32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ΤΜΗΜΑ ΕΡΓΩΝ ΥΠΟΔΟΜΗΣ</w:t>
      </w:r>
    </w:p>
    <w:p w:rsidR="00F56822" w:rsidRPr="00F56822" w:rsidRDefault="00F56822" w:rsidP="00F56822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56822">
        <w:rPr>
          <w:rFonts w:ascii="Arial" w:hAnsi="Arial" w:cs="Arial"/>
          <w:sz w:val="20"/>
          <w:szCs w:val="20"/>
        </w:rPr>
        <w:t>Πληρ</w:t>
      </w:r>
      <w:proofErr w:type="spellEnd"/>
      <w:r w:rsidRPr="00F56822">
        <w:rPr>
          <w:rFonts w:ascii="Arial" w:hAnsi="Arial" w:cs="Arial"/>
          <w:sz w:val="20"/>
          <w:szCs w:val="20"/>
        </w:rPr>
        <w:t>:  Γ. Παπαγεωργίου</w:t>
      </w:r>
    </w:p>
    <w:p w:rsidR="00F56822" w:rsidRPr="00F56822" w:rsidRDefault="00F56822" w:rsidP="00F56822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56822">
        <w:rPr>
          <w:rFonts w:ascii="Arial" w:hAnsi="Arial" w:cs="Arial"/>
          <w:sz w:val="20"/>
          <w:szCs w:val="20"/>
        </w:rPr>
        <w:t>Δνση</w:t>
      </w:r>
      <w:proofErr w:type="spellEnd"/>
      <w:r w:rsidRPr="00F56822">
        <w:rPr>
          <w:rFonts w:ascii="Arial" w:hAnsi="Arial" w:cs="Arial"/>
          <w:sz w:val="20"/>
          <w:szCs w:val="20"/>
        </w:rPr>
        <w:t>: Λ. Μεσογείων 415-417</w:t>
      </w:r>
    </w:p>
    <w:p w:rsidR="00F56822" w:rsidRPr="00F56822" w:rsidRDefault="00F56822" w:rsidP="00F5682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F56822">
        <w:rPr>
          <w:rFonts w:ascii="Arial" w:hAnsi="Arial" w:cs="Arial"/>
          <w:sz w:val="20"/>
          <w:szCs w:val="20"/>
        </w:rPr>
        <w:t xml:space="preserve">15343 Αγ. Παρασκευή </w:t>
      </w:r>
    </w:p>
    <w:p w:rsidR="00F56822" w:rsidRPr="00F56822" w:rsidRDefault="00F56822" w:rsidP="00F56822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F56822">
        <w:rPr>
          <w:rFonts w:ascii="Arial" w:hAnsi="Arial" w:cs="Arial"/>
          <w:sz w:val="20"/>
          <w:szCs w:val="20"/>
        </w:rPr>
        <w:t>Τηλ</w:t>
      </w:r>
      <w:proofErr w:type="spellEnd"/>
      <w:r w:rsidRPr="00F56822">
        <w:rPr>
          <w:rFonts w:ascii="Arial" w:hAnsi="Arial" w:cs="Arial"/>
          <w:sz w:val="20"/>
          <w:szCs w:val="20"/>
        </w:rPr>
        <w:t>.: 213 2004564</w:t>
      </w:r>
    </w:p>
    <w:p w:rsidR="00F56822" w:rsidRPr="00F56822" w:rsidRDefault="00F56822" w:rsidP="00F568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6822">
        <w:rPr>
          <w:rFonts w:ascii="Arial" w:hAnsi="Arial" w:cs="Arial"/>
          <w:sz w:val="20"/>
          <w:szCs w:val="20"/>
        </w:rPr>
        <w:t>FAX: 213 2004513</w:t>
      </w:r>
    </w:p>
    <w:p w:rsidR="00F832F2" w:rsidRDefault="00F832F2" w:rsidP="00F56822">
      <w:pPr>
        <w:ind w:left="2160" w:firstLine="720"/>
        <w:jc w:val="center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 xml:space="preserve">ΠΡΟΣ : </w:t>
      </w:r>
      <w:proofErr w:type="spellStart"/>
      <w:r w:rsidRPr="00F832F2">
        <w:rPr>
          <w:rFonts w:ascii="Arial" w:hAnsi="Arial" w:cs="Arial"/>
          <w:sz w:val="20"/>
          <w:szCs w:val="20"/>
        </w:rPr>
        <w:t>κ.</w:t>
      </w:r>
      <w:r w:rsidR="00F56822">
        <w:rPr>
          <w:rFonts w:ascii="Arial" w:hAnsi="Arial" w:cs="Arial"/>
          <w:sz w:val="20"/>
          <w:szCs w:val="20"/>
        </w:rPr>
        <w:t>κ</w:t>
      </w:r>
      <w:proofErr w:type="spellEnd"/>
      <w:r w:rsidR="00F56822">
        <w:rPr>
          <w:rFonts w:ascii="Arial" w:hAnsi="Arial" w:cs="Arial"/>
          <w:sz w:val="20"/>
          <w:szCs w:val="20"/>
        </w:rPr>
        <w:t>.</w:t>
      </w:r>
      <w:r w:rsidRPr="00F832F2">
        <w:rPr>
          <w:rFonts w:ascii="Arial" w:hAnsi="Arial" w:cs="Arial"/>
          <w:sz w:val="20"/>
          <w:szCs w:val="20"/>
        </w:rPr>
        <w:t xml:space="preserve"> Πρόεδρο</w:t>
      </w:r>
      <w:r w:rsidR="00F56822">
        <w:rPr>
          <w:rFonts w:ascii="Arial" w:hAnsi="Arial" w:cs="Arial"/>
          <w:sz w:val="20"/>
          <w:szCs w:val="20"/>
        </w:rPr>
        <w:t xml:space="preserve"> και μέλη </w:t>
      </w:r>
      <w:r w:rsidRPr="00F832F2">
        <w:rPr>
          <w:rFonts w:ascii="Arial" w:hAnsi="Arial" w:cs="Arial"/>
          <w:sz w:val="20"/>
          <w:szCs w:val="20"/>
        </w:rPr>
        <w:t>Δημοτικού Συμβουλίου</w:t>
      </w:r>
    </w:p>
    <w:p w:rsidR="00F832F2" w:rsidRDefault="00F832F2" w:rsidP="00F56822">
      <w:pPr>
        <w:ind w:left="2160" w:firstLine="720"/>
        <w:jc w:val="center"/>
        <w:rPr>
          <w:rFonts w:cs="Arial"/>
        </w:rPr>
      </w:pPr>
    </w:p>
    <w:p w:rsidR="001C322C" w:rsidRPr="00184C9E" w:rsidRDefault="00F832F2" w:rsidP="00F832F2">
      <w:pPr>
        <w:pStyle w:val="4"/>
        <w:ind w:left="851" w:hanging="851"/>
        <w:jc w:val="left"/>
        <w:rPr>
          <w:b w:val="0"/>
          <w:u w:val="none"/>
        </w:rPr>
      </w:pPr>
      <w:r w:rsidRPr="00184C9E">
        <w:rPr>
          <w:b w:val="0"/>
          <w:u w:val="none"/>
        </w:rPr>
        <w:t xml:space="preserve">ΘΕΜΑ </w:t>
      </w:r>
      <w:r w:rsidRPr="001B2ED9">
        <w:rPr>
          <w:b w:val="0"/>
          <w:u w:val="none"/>
        </w:rPr>
        <w:t>:</w:t>
      </w:r>
      <w:r w:rsidR="001B2ED9" w:rsidRPr="001B2ED9">
        <w:rPr>
          <w:b w:val="0"/>
          <w:u w:val="none"/>
        </w:rPr>
        <w:t xml:space="preserve"> Λήψη απόφασης για παράταση προθεσμίας περαίωσης του έργου</w:t>
      </w:r>
      <w:r w:rsidR="001B2ED9">
        <w:rPr>
          <w:b w:val="0"/>
          <w:u w:val="none"/>
        </w:rPr>
        <w:t xml:space="preserve"> </w:t>
      </w:r>
      <w:r w:rsidRPr="00184C9E">
        <w:rPr>
          <w:b w:val="0"/>
          <w:u w:val="none"/>
        </w:rPr>
        <w:t>«ΣΥΝΤΗΡΗΣΕΙΣ – ΕΠΙΣΚΕΥΕΣ – ΒΕΛΤΙΩΣΕΙΣ ΚΑΙ ΕΞΟΠΛΙΣΜΟΣ ΥΠΑΙΘΡΙΩΝ ΧΩΡΩΝ ΚΑΙ ΠΑΙΔΙΚΩΝ ΧΑΡΩΝ ΕΤΟΥΣ 2012»,</w:t>
      </w:r>
    </w:p>
    <w:p w:rsidR="00463F8F" w:rsidRPr="00F832F2" w:rsidRDefault="00463F8F" w:rsidP="001C322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95703" w:rsidRPr="00184C9E" w:rsidRDefault="00525CA1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  <w:u w:val="single"/>
        </w:rPr>
      </w:pPr>
      <w:r w:rsidRPr="00184C9E">
        <w:rPr>
          <w:rFonts w:ascii="Arial" w:hAnsi="Arial" w:cs="Arial"/>
          <w:sz w:val="20"/>
          <w:szCs w:val="20"/>
          <w:u w:val="single"/>
        </w:rPr>
        <w:t>Α</w:t>
      </w:r>
      <w:r w:rsidR="00895703" w:rsidRPr="00184C9E">
        <w:rPr>
          <w:rFonts w:ascii="Arial" w:hAnsi="Arial" w:cs="Arial"/>
          <w:sz w:val="20"/>
          <w:szCs w:val="20"/>
          <w:u w:val="single"/>
        </w:rPr>
        <w:t xml:space="preserve">. ΙΣΤΟΡΙΚΟ ΕΡΓΟΥ </w:t>
      </w:r>
    </w:p>
    <w:p w:rsidR="0027308B" w:rsidRPr="00F832F2" w:rsidRDefault="00895703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Η μελέτη</w:t>
      </w:r>
      <w:r w:rsidR="0027308B" w:rsidRPr="00F832F2">
        <w:rPr>
          <w:rFonts w:ascii="Arial" w:hAnsi="Arial" w:cs="Arial"/>
          <w:sz w:val="20"/>
          <w:szCs w:val="20"/>
        </w:rPr>
        <w:t xml:space="preserve"> με αριθμό 50/12 και</w:t>
      </w:r>
      <w:r w:rsidR="00700236" w:rsidRPr="00F832F2">
        <w:rPr>
          <w:rFonts w:ascii="Arial" w:hAnsi="Arial" w:cs="Arial"/>
          <w:sz w:val="20"/>
          <w:szCs w:val="20"/>
        </w:rPr>
        <w:t xml:space="preserve"> </w:t>
      </w:r>
      <w:r w:rsidRPr="00F832F2">
        <w:rPr>
          <w:rFonts w:ascii="Arial" w:hAnsi="Arial" w:cs="Arial"/>
          <w:sz w:val="20"/>
          <w:szCs w:val="20"/>
        </w:rPr>
        <w:t>τίτλο «</w:t>
      </w:r>
      <w:r w:rsidR="003B2DAB" w:rsidRPr="00F832F2">
        <w:rPr>
          <w:rFonts w:ascii="Arial" w:hAnsi="Arial" w:cs="Arial"/>
          <w:sz w:val="20"/>
          <w:szCs w:val="20"/>
        </w:rPr>
        <w:t>ΣΥΝΤΗΡΗΣΕΙΣ – ΕΠΙΣΚΕΥΕΣ – ΒΕΛΤΙΩΣΕΙΣ ΚΑΙ ΕΞΟΠΛΙΣΜΟΣ ΥΠΑΙΘΡΙΩΝ ΧΩΡΩΝ ΚΑΙ ΠΑΙΔΙΚΩΝ ΧΑΡΩΝ ΕΤΟΥΣ 2012</w:t>
      </w:r>
      <w:r w:rsidRPr="00F832F2">
        <w:rPr>
          <w:rFonts w:ascii="Arial" w:hAnsi="Arial" w:cs="Arial"/>
          <w:sz w:val="20"/>
          <w:szCs w:val="20"/>
        </w:rPr>
        <w:t>»</w:t>
      </w:r>
      <w:r w:rsidR="00700236" w:rsidRPr="00F832F2">
        <w:rPr>
          <w:rFonts w:ascii="Arial" w:hAnsi="Arial" w:cs="Arial"/>
          <w:sz w:val="20"/>
          <w:szCs w:val="20"/>
        </w:rPr>
        <w:t>, προϋπολογισμού 215.000 € με ΦΠΑ (23%),</w:t>
      </w:r>
      <w:r w:rsidR="009465BB" w:rsidRPr="00F832F2">
        <w:rPr>
          <w:rFonts w:ascii="Arial" w:hAnsi="Arial" w:cs="Arial"/>
          <w:sz w:val="20"/>
          <w:szCs w:val="20"/>
        </w:rPr>
        <w:t xml:space="preserve"> συντάχθηκε και θεωρήθηκε από τη Δ/</w:t>
      </w:r>
      <w:r w:rsidR="0027308B" w:rsidRPr="00F832F2">
        <w:rPr>
          <w:rFonts w:ascii="Arial" w:hAnsi="Arial" w:cs="Arial"/>
          <w:sz w:val="20"/>
          <w:szCs w:val="20"/>
        </w:rPr>
        <w:t>ΝΣΗ ΤΕΧΝΙΚΩΝ ΥΠΗΡΕΣΙΩΝ του ΔΗΜΟΥ ΑΓΙΑΣ ΠΑΡΑΣΚΕΥΗΣ στις 01/06/2012.</w:t>
      </w:r>
    </w:p>
    <w:p w:rsidR="00700236" w:rsidRPr="00F832F2" w:rsidRDefault="0027308B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Με την αρ.</w:t>
      </w:r>
      <w:r w:rsidR="003E6784" w:rsidRPr="00F832F2">
        <w:rPr>
          <w:rFonts w:ascii="Arial" w:hAnsi="Arial" w:cs="Arial"/>
          <w:sz w:val="20"/>
          <w:szCs w:val="20"/>
        </w:rPr>
        <w:t xml:space="preserve"> </w:t>
      </w:r>
      <w:r w:rsidRPr="00F832F2">
        <w:rPr>
          <w:rFonts w:ascii="Arial" w:hAnsi="Arial" w:cs="Arial"/>
          <w:sz w:val="20"/>
          <w:szCs w:val="20"/>
        </w:rPr>
        <w:t>134/2012 απόφαση της ΟΙΚΟΝΟΜΙΚΗΣ ΕΠΙΤΡΟΠΗΣ ΤΟΥ ΔΗΜΟΥ ΑΓΙΑΣ ΠΑΡΑΣΚΕΥΗΣ ε</w:t>
      </w:r>
      <w:r w:rsidR="00700236" w:rsidRPr="00F832F2">
        <w:rPr>
          <w:rFonts w:ascii="Arial" w:hAnsi="Arial" w:cs="Arial"/>
          <w:sz w:val="20"/>
          <w:szCs w:val="20"/>
        </w:rPr>
        <w:t>γκρίθηκαν οι όροι της διακήρυξης του έργου με ίδιο τίτλο και ορίσθηκε ως ημερομηνία διεξαγωγής του διαγωνισμού η 7/8/2012.</w:t>
      </w:r>
    </w:p>
    <w:p w:rsidR="00700236" w:rsidRPr="00F832F2" w:rsidRDefault="002D1A40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Με την α</w:t>
      </w:r>
      <w:r w:rsidR="003E6784" w:rsidRPr="00F832F2">
        <w:rPr>
          <w:rFonts w:ascii="Arial" w:hAnsi="Arial" w:cs="Arial"/>
          <w:sz w:val="20"/>
          <w:szCs w:val="20"/>
        </w:rPr>
        <w:t>ρ</w:t>
      </w:r>
      <w:r w:rsidRPr="00F832F2">
        <w:rPr>
          <w:rFonts w:ascii="Arial" w:hAnsi="Arial" w:cs="Arial"/>
          <w:sz w:val="20"/>
          <w:szCs w:val="20"/>
        </w:rPr>
        <w:t>.</w:t>
      </w:r>
      <w:r w:rsidR="003E6784" w:rsidRPr="00F832F2">
        <w:rPr>
          <w:rFonts w:ascii="Arial" w:hAnsi="Arial" w:cs="Arial"/>
          <w:sz w:val="20"/>
          <w:szCs w:val="20"/>
        </w:rPr>
        <w:t xml:space="preserve"> </w:t>
      </w:r>
      <w:r w:rsidRPr="00F832F2">
        <w:rPr>
          <w:rFonts w:ascii="Arial" w:hAnsi="Arial" w:cs="Arial"/>
          <w:sz w:val="20"/>
          <w:szCs w:val="20"/>
        </w:rPr>
        <w:t xml:space="preserve">164/2012 απόφαση της ΟΙΚΟΝΟΜΙΚΗΣ ΕΠΙΤΡΟΠΗΣ ΤΟΥ ΔΗΜΟΥ ΑΓΙΑΣ ΠΑΡΑΣΚΕΥΗΣ εγκρίθηκε του Πρακτικό </w:t>
      </w:r>
      <w:proofErr w:type="spellStart"/>
      <w:r w:rsidRPr="00F832F2">
        <w:rPr>
          <w:rFonts w:ascii="Arial" w:hAnsi="Arial" w:cs="Arial"/>
          <w:sz w:val="20"/>
          <w:szCs w:val="20"/>
        </w:rPr>
        <w:t>Νο</w:t>
      </w:r>
      <w:proofErr w:type="spellEnd"/>
      <w:r w:rsidRPr="00F832F2">
        <w:rPr>
          <w:rFonts w:ascii="Arial" w:hAnsi="Arial" w:cs="Arial"/>
          <w:sz w:val="20"/>
          <w:szCs w:val="20"/>
        </w:rPr>
        <w:t xml:space="preserve"> 1 του διαγωνισμού με το οποίο ανακηρύχθηκε </w:t>
      </w:r>
      <w:r w:rsidR="003E6784" w:rsidRPr="00F832F2">
        <w:rPr>
          <w:rFonts w:ascii="Arial" w:hAnsi="Arial" w:cs="Arial"/>
          <w:sz w:val="20"/>
          <w:szCs w:val="20"/>
        </w:rPr>
        <w:t>Α</w:t>
      </w:r>
      <w:r w:rsidRPr="00F832F2">
        <w:rPr>
          <w:rFonts w:ascii="Arial" w:hAnsi="Arial" w:cs="Arial"/>
          <w:sz w:val="20"/>
          <w:szCs w:val="20"/>
        </w:rPr>
        <w:t>νάδοχος ο εργολήπτης « ΑΝΔΡΕΑΣ ΓΕΡ. ΒΡΥΩΝΗΣ» με ποσοστό έκπτωσης 10%.</w:t>
      </w:r>
    </w:p>
    <w:p w:rsidR="003E6784" w:rsidRPr="00F832F2" w:rsidRDefault="003E6784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 xml:space="preserve">Με την αρ. 166/2012 απόφαση της ΟΙΚΟΝΟΜΙΚΗΣ ΕΠΙΤΡΟΠΗΣ ΤΟΥ ΔΗΜΟΥ ΑΓΙΑΣ ΠΑΡΑΣΚΕΥΗΣ προσκλήθηκε ο Ανάδοχος « ΑΝΔΡΕΑΣ ΓΕΡ. ΒΡΥΩΝΗΣ» να προσκομίσει τα </w:t>
      </w:r>
      <w:proofErr w:type="spellStart"/>
      <w:r w:rsidRPr="00F832F2">
        <w:rPr>
          <w:rFonts w:ascii="Arial" w:hAnsi="Arial" w:cs="Arial"/>
          <w:sz w:val="20"/>
          <w:szCs w:val="20"/>
        </w:rPr>
        <w:t>επικαιροποιημένα</w:t>
      </w:r>
      <w:proofErr w:type="spellEnd"/>
      <w:r w:rsidRPr="00F832F2">
        <w:rPr>
          <w:rFonts w:ascii="Arial" w:hAnsi="Arial" w:cs="Arial"/>
          <w:sz w:val="20"/>
          <w:szCs w:val="20"/>
        </w:rPr>
        <w:t xml:space="preserve"> δικαιολογητικά εντός 15 ημερών.</w:t>
      </w:r>
    </w:p>
    <w:p w:rsidR="003E6784" w:rsidRPr="00F832F2" w:rsidRDefault="0011018F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 xml:space="preserve">Με την απ. 179/2012 </w:t>
      </w:r>
      <w:r w:rsidR="003E6784" w:rsidRPr="00F832F2">
        <w:rPr>
          <w:rFonts w:ascii="Arial" w:hAnsi="Arial" w:cs="Arial"/>
          <w:sz w:val="20"/>
          <w:szCs w:val="20"/>
        </w:rPr>
        <w:t xml:space="preserve"> </w:t>
      </w:r>
      <w:r w:rsidRPr="00F832F2">
        <w:rPr>
          <w:rFonts w:ascii="Arial" w:hAnsi="Arial" w:cs="Arial"/>
          <w:sz w:val="20"/>
          <w:szCs w:val="20"/>
        </w:rPr>
        <w:t>απόφαση της ΟΙΚΟΝΟΜΙΚΗΣ ΕΠΙΤΡΟΠΗΣ ΤΟΥ ΔΗΜΟΥ ΑΓΙΑΣ ΠΑΡΑΣΚΕΥΗΣ κλήθηκε ο Ανάδοχος « ΑΝΔΡΕΑΣ ΓΕΡ. ΒΡΥΩΝΗΣ» για υπογραφή της σύμβασης εντός 15 ημερών.</w:t>
      </w:r>
    </w:p>
    <w:p w:rsidR="0011018F" w:rsidRPr="00F832F2" w:rsidRDefault="00C074A9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>Στις 5/11/2012 υπογράφηκε η με αρ.πρ.38856 σύμβαση μεταξύ ΔΗΜΟΥ ΑΓΙΑΣ ΠΑΡΑΣΚΕΥΗΣ και ΑΝΔΡΕΑ ΓΕΡ.ΒΡΥΩΝΗ για την εκτέλεση του εν λόγω έργου ποσού 193.864,84 € με ΦΠΑ (23%).</w:t>
      </w:r>
    </w:p>
    <w:p w:rsidR="00C074A9" w:rsidRDefault="00C074A9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 xml:space="preserve">Ο </w:t>
      </w:r>
      <w:r w:rsidR="00965BA2">
        <w:rPr>
          <w:rFonts w:ascii="Arial" w:hAnsi="Arial" w:cs="Arial"/>
          <w:sz w:val="20"/>
          <w:szCs w:val="20"/>
        </w:rPr>
        <w:t xml:space="preserve">συμβατικός </w:t>
      </w:r>
      <w:r w:rsidRPr="00F832F2">
        <w:rPr>
          <w:rFonts w:ascii="Arial" w:hAnsi="Arial" w:cs="Arial"/>
          <w:sz w:val="20"/>
          <w:szCs w:val="20"/>
        </w:rPr>
        <w:t xml:space="preserve">χρόνος εκτέλεσης του εν λόγω έργου είναι 14 μήνες , δηλαδή λήγει την </w:t>
      </w:r>
      <w:r w:rsidR="001B2ED9">
        <w:rPr>
          <w:rFonts w:ascii="Arial" w:hAnsi="Arial" w:cs="Arial"/>
          <w:sz w:val="20"/>
          <w:szCs w:val="20"/>
        </w:rPr>
        <w:t>5</w:t>
      </w:r>
      <w:r w:rsidRPr="00F832F2">
        <w:rPr>
          <w:rFonts w:ascii="Arial" w:hAnsi="Arial" w:cs="Arial"/>
          <w:sz w:val="20"/>
          <w:szCs w:val="20"/>
        </w:rPr>
        <w:t>/1/2014.</w:t>
      </w:r>
    </w:p>
    <w:p w:rsidR="00965BA2" w:rsidRDefault="00965BA2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Με την υπ’αριθ.397/2013 απόφαση Δημοτικού Συμβουλίου εγκρίθηκε παράταση της συνολικής προθεσμίας εκτέλεσης του έργου έως την 05-05-2014.</w:t>
      </w:r>
    </w:p>
    <w:p w:rsidR="00965BA2" w:rsidRDefault="00965BA2" w:rsidP="00965BA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Με την υπ’αριθ.150/2014 απόφαση Δημοτικού Συμβουλίου εγκρίθηκαν ο 1</w:t>
      </w:r>
      <w:r w:rsidRPr="00965BA2">
        <w:rPr>
          <w:rFonts w:ascii="Arial" w:hAnsi="Arial" w:cs="Arial"/>
          <w:sz w:val="20"/>
          <w:szCs w:val="20"/>
          <w:vertAlign w:val="superscript"/>
        </w:rPr>
        <w:t>ος</w:t>
      </w:r>
      <w:r>
        <w:rPr>
          <w:rFonts w:ascii="Arial" w:hAnsi="Arial" w:cs="Arial"/>
          <w:sz w:val="20"/>
          <w:szCs w:val="20"/>
        </w:rPr>
        <w:t xml:space="preserve"> Α.Π.Ε. ΚΑΙ ΤΟ 1</w:t>
      </w:r>
      <w:r w:rsidRPr="00965BA2">
        <w:rPr>
          <w:rFonts w:ascii="Arial" w:hAnsi="Arial" w:cs="Arial"/>
          <w:sz w:val="20"/>
          <w:szCs w:val="20"/>
          <w:vertAlign w:val="superscript"/>
        </w:rPr>
        <w:t>Ο</w:t>
      </w:r>
      <w:r>
        <w:rPr>
          <w:rFonts w:ascii="Arial" w:hAnsi="Arial" w:cs="Arial"/>
          <w:sz w:val="20"/>
          <w:szCs w:val="20"/>
        </w:rPr>
        <w:t xml:space="preserve"> Π.Κ.Τ.Μ.Ν.Ε.</w:t>
      </w:r>
    </w:p>
    <w:p w:rsidR="00184C9E" w:rsidRDefault="00184C9E" w:rsidP="00463F8F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</w:p>
    <w:p w:rsidR="00184C9E" w:rsidRPr="00184C9E" w:rsidRDefault="00184C9E" w:rsidP="00184C9E">
      <w:pPr>
        <w:spacing w:after="0"/>
        <w:ind w:firstLine="426"/>
        <w:jc w:val="both"/>
        <w:rPr>
          <w:rFonts w:ascii="Arial" w:hAnsi="Arial" w:cs="Arial"/>
          <w:sz w:val="20"/>
          <w:szCs w:val="20"/>
          <w:u w:val="single"/>
        </w:rPr>
      </w:pPr>
      <w:r w:rsidRPr="00184C9E">
        <w:rPr>
          <w:rFonts w:ascii="Arial" w:hAnsi="Arial" w:cs="Arial"/>
          <w:sz w:val="20"/>
          <w:szCs w:val="20"/>
          <w:u w:val="single"/>
        </w:rPr>
        <w:t>Β. ΠΑΡΑΤΑΣΗ ΠΡΟΘΕΣΜΙΑΣ</w:t>
      </w:r>
    </w:p>
    <w:p w:rsidR="001B2ED9" w:rsidRDefault="001B2ED9" w:rsidP="001B2ED9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Σύμφωνα με το άρθρο 48 του Ν.3669/08 και επειδή </w:t>
      </w:r>
    </w:p>
    <w:p w:rsidR="00965BA2" w:rsidRDefault="001B2ED9" w:rsidP="001B2ED9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α) Τ</w:t>
      </w:r>
      <w:r w:rsidRPr="00184C9E">
        <w:rPr>
          <w:rFonts w:ascii="Arial" w:hAnsi="Arial" w:cs="Arial"/>
          <w:sz w:val="20"/>
          <w:szCs w:val="20"/>
        </w:rPr>
        <w:t>ο υπολειπόμενο ανεκτέλεστο ποσό της εργολαβίας μέχρι σήμερα ανέρχεται στο ποσό των 1</w:t>
      </w:r>
      <w:r w:rsidR="00965BA2">
        <w:rPr>
          <w:rFonts w:ascii="Arial" w:hAnsi="Arial" w:cs="Arial"/>
          <w:sz w:val="20"/>
          <w:szCs w:val="20"/>
        </w:rPr>
        <w:t>5.000</w:t>
      </w:r>
      <w:r w:rsidRPr="00184C9E">
        <w:rPr>
          <w:rFonts w:ascii="Arial" w:hAnsi="Arial" w:cs="Arial"/>
          <w:sz w:val="20"/>
          <w:szCs w:val="20"/>
        </w:rPr>
        <w:t xml:space="preserve"> €</w:t>
      </w:r>
      <w:r>
        <w:rPr>
          <w:rFonts w:ascii="Arial" w:hAnsi="Arial" w:cs="Arial"/>
          <w:sz w:val="20"/>
          <w:szCs w:val="20"/>
        </w:rPr>
        <w:t xml:space="preserve"> με ΦΠΑ</w:t>
      </w:r>
      <w:r w:rsidR="00965BA2">
        <w:rPr>
          <w:rFonts w:ascii="Arial" w:hAnsi="Arial" w:cs="Arial"/>
          <w:sz w:val="20"/>
          <w:szCs w:val="20"/>
        </w:rPr>
        <w:t xml:space="preserve"> </w:t>
      </w:r>
      <w:r w:rsidRPr="00184C9E">
        <w:rPr>
          <w:rFonts w:ascii="Arial" w:hAnsi="Arial" w:cs="Arial"/>
          <w:sz w:val="20"/>
          <w:szCs w:val="20"/>
        </w:rPr>
        <w:t xml:space="preserve">, το οποίο δεν </w:t>
      </w:r>
      <w:r w:rsidR="00965BA2">
        <w:rPr>
          <w:rFonts w:ascii="Arial" w:hAnsi="Arial" w:cs="Arial"/>
          <w:sz w:val="20"/>
          <w:szCs w:val="20"/>
        </w:rPr>
        <w:t xml:space="preserve"> ακόμα απορροφηθεί.</w:t>
      </w:r>
    </w:p>
    <w:p w:rsidR="001B2ED9" w:rsidRDefault="00965BA2" w:rsidP="001B2ED9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B2ED9">
        <w:rPr>
          <w:rFonts w:ascii="Arial" w:hAnsi="Arial" w:cs="Arial"/>
          <w:sz w:val="20"/>
          <w:szCs w:val="20"/>
        </w:rPr>
        <w:t>β) Σ</w:t>
      </w:r>
      <w:r w:rsidR="001B2ED9" w:rsidRPr="00184C9E">
        <w:rPr>
          <w:rFonts w:ascii="Arial" w:hAnsi="Arial" w:cs="Arial"/>
          <w:sz w:val="20"/>
          <w:szCs w:val="20"/>
        </w:rPr>
        <w:t xml:space="preserve">το τεχνικό πρόγραμμα 2014 έχει συμπεριληφθεί και προγραμματισθεί παρόμοιο έργο συντηρήσεων υπαιθρίων χώρων και παιδικών χαρών το οποίο δεν έχει </w:t>
      </w:r>
      <w:r w:rsidR="001B2ED9">
        <w:rPr>
          <w:rFonts w:ascii="Arial" w:hAnsi="Arial" w:cs="Arial"/>
          <w:sz w:val="20"/>
          <w:szCs w:val="20"/>
        </w:rPr>
        <w:t xml:space="preserve">εισέτι </w:t>
      </w:r>
      <w:r w:rsidR="001B2ED9" w:rsidRPr="00184C9E">
        <w:rPr>
          <w:rFonts w:ascii="Arial" w:hAnsi="Arial" w:cs="Arial"/>
          <w:sz w:val="20"/>
          <w:szCs w:val="20"/>
        </w:rPr>
        <w:t>δημοπρατηθεί.</w:t>
      </w:r>
    </w:p>
    <w:p w:rsidR="00184C9E" w:rsidRPr="00184C9E" w:rsidRDefault="009F4586" w:rsidP="001B2ED9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Η</w:t>
      </w:r>
      <w:r w:rsidR="001B2ED9">
        <w:rPr>
          <w:rFonts w:ascii="Arial" w:hAnsi="Arial" w:cs="Arial"/>
          <w:sz w:val="20"/>
          <w:szCs w:val="20"/>
        </w:rPr>
        <w:t xml:space="preserve"> Τεχνική Υπηρεσία προτείνει </w:t>
      </w:r>
      <w:r w:rsidR="00184C9E" w:rsidRPr="00184C9E">
        <w:rPr>
          <w:rFonts w:ascii="Arial" w:hAnsi="Arial" w:cs="Arial"/>
          <w:sz w:val="20"/>
          <w:szCs w:val="20"/>
        </w:rPr>
        <w:t xml:space="preserve">η ανωτέρω εργολαβία </w:t>
      </w:r>
      <w:r w:rsidR="001B2ED9">
        <w:rPr>
          <w:rFonts w:ascii="Arial" w:hAnsi="Arial" w:cs="Arial"/>
          <w:sz w:val="20"/>
          <w:szCs w:val="20"/>
        </w:rPr>
        <w:t>ν</w:t>
      </w:r>
      <w:r w:rsidR="00184C9E" w:rsidRPr="00184C9E">
        <w:rPr>
          <w:rFonts w:ascii="Arial" w:hAnsi="Arial" w:cs="Arial"/>
          <w:sz w:val="20"/>
          <w:szCs w:val="20"/>
        </w:rPr>
        <w:t xml:space="preserve">α παραμείνει ενεργή, </w:t>
      </w:r>
      <w:r w:rsidR="00965BA2">
        <w:rPr>
          <w:rFonts w:ascii="Arial" w:hAnsi="Arial" w:cs="Arial"/>
          <w:sz w:val="20"/>
          <w:szCs w:val="20"/>
        </w:rPr>
        <w:t xml:space="preserve">έτσι ώστε </w:t>
      </w:r>
      <w:r w:rsidR="001B2ED9">
        <w:rPr>
          <w:rFonts w:ascii="Arial" w:hAnsi="Arial" w:cs="Arial"/>
          <w:sz w:val="20"/>
          <w:szCs w:val="20"/>
        </w:rPr>
        <w:t xml:space="preserve">ο Δήμος </w:t>
      </w:r>
      <w:r w:rsidR="00184C9E" w:rsidRPr="00184C9E">
        <w:rPr>
          <w:rFonts w:ascii="Arial" w:hAnsi="Arial" w:cs="Arial"/>
          <w:sz w:val="20"/>
          <w:szCs w:val="20"/>
        </w:rPr>
        <w:t>να μπορεί να ανταποκριθεί άμεσα σε ό</w:t>
      </w:r>
      <w:r w:rsidR="008C0B71">
        <w:rPr>
          <w:rFonts w:ascii="Arial" w:hAnsi="Arial" w:cs="Arial"/>
          <w:sz w:val="20"/>
          <w:szCs w:val="20"/>
        </w:rPr>
        <w:t>σ</w:t>
      </w:r>
      <w:r w:rsidR="00184C9E" w:rsidRPr="00184C9E">
        <w:rPr>
          <w:rFonts w:ascii="Arial" w:hAnsi="Arial" w:cs="Arial"/>
          <w:sz w:val="20"/>
          <w:szCs w:val="20"/>
        </w:rPr>
        <w:t>α θέματα συντήρησης υπαι</w:t>
      </w:r>
      <w:r w:rsidR="001B2ED9">
        <w:rPr>
          <w:rFonts w:ascii="Arial" w:hAnsi="Arial" w:cs="Arial"/>
          <w:sz w:val="20"/>
          <w:szCs w:val="20"/>
        </w:rPr>
        <w:t>θρίων χώρων και παιδικών χαρών</w:t>
      </w:r>
      <w:r w:rsidR="008C0B71">
        <w:rPr>
          <w:rFonts w:ascii="Arial" w:hAnsi="Arial" w:cs="Arial"/>
          <w:sz w:val="20"/>
          <w:szCs w:val="20"/>
        </w:rPr>
        <w:t xml:space="preserve"> προκύψουν.</w:t>
      </w:r>
      <w:r w:rsidR="001B2ED9">
        <w:rPr>
          <w:rFonts w:ascii="Arial" w:hAnsi="Arial" w:cs="Arial"/>
          <w:sz w:val="20"/>
          <w:szCs w:val="20"/>
        </w:rPr>
        <w:t xml:space="preserve"> </w:t>
      </w:r>
    </w:p>
    <w:p w:rsidR="00184C9E" w:rsidRPr="00184C9E" w:rsidRDefault="008C0B71" w:rsidP="00184C9E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Π</w:t>
      </w:r>
      <w:r w:rsidR="00184C9E" w:rsidRPr="00184C9E">
        <w:rPr>
          <w:rFonts w:ascii="Arial" w:hAnsi="Arial" w:cs="Arial"/>
          <w:sz w:val="20"/>
          <w:szCs w:val="20"/>
        </w:rPr>
        <w:t>αρακαλούμε για τη λήψη σχετικής απόφασης παράτασης της συνολικής προθεσμίας</w:t>
      </w:r>
      <w:r w:rsidR="001B2ED9">
        <w:rPr>
          <w:rFonts w:ascii="Arial" w:hAnsi="Arial" w:cs="Arial"/>
          <w:sz w:val="20"/>
          <w:szCs w:val="20"/>
        </w:rPr>
        <w:t xml:space="preserve"> </w:t>
      </w:r>
      <w:r w:rsidR="00184C9E" w:rsidRPr="00184C9E">
        <w:rPr>
          <w:rFonts w:ascii="Arial" w:hAnsi="Arial" w:cs="Arial"/>
          <w:sz w:val="20"/>
          <w:szCs w:val="20"/>
        </w:rPr>
        <w:t xml:space="preserve"> του έργου «ΣΥΝΤΗΡΗΣΕΙΣ – ΕΠΙΣΚΕΥΕΣ – ΒΕΛΤΙΩΣΕΙΣ ΚΑΙ ΕΞΟΠΛΙΣΜΟΣ ΥΠΑΙΘΡΙΩΝ ΧΩΡΩΝ ΚΑΙ ΠΑΙΔΙΚΩΝ ΧΑΡΩΝ ΕΤΟΥΣ 2012»,</w:t>
      </w:r>
      <w:r w:rsidR="001B2ED9">
        <w:rPr>
          <w:rFonts w:ascii="Arial" w:hAnsi="Arial" w:cs="Arial"/>
          <w:sz w:val="20"/>
          <w:szCs w:val="20"/>
        </w:rPr>
        <w:t xml:space="preserve"> κ</w:t>
      </w:r>
      <w:r w:rsidR="00184C9E" w:rsidRPr="00184C9E">
        <w:rPr>
          <w:rFonts w:ascii="Arial" w:hAnsi="Arial" w:cs="Arial"/>
          <w:sz w:val="20"/>
          <w:szCs w:val="20"/>
        </w:rPr>
        <w:t xml:space="preserve">ατά </w:t>
      </w:r>
      <w:r w:rsidR="00965BA2">
        <w:rPr>
          <w:rFonts w:ascii="Arial" w:hAnsi="Arial" w:cs="Arial"/>
          <w:sz w:val="20"/>
          <w:szCs w:val="20"/>
        </w:rPr>
        <w:t>2</w:t>
      </w:r>
      <w:r w:rsidR="00184C9E" w:rsidRPr="00184C9E">
        <w:rPr>
          <w:rFonts w:ascii="Arial" w:hAnsi="Arial" w:cs="Arial"/>
          <w:sz w:val="20"/>
          <w:szCs w:val="20"/>
        </w:rPr>
        <w:t xml:space="preserve">μήνες ήτοι έως την </w:t>
      </w:r>
      <w:r w:rsidR="00C81A2F">
        <w:rPr>
          <w:rFonts w:ascii="Arial" w:hAnsi="Arial" w:cs="Arial"/>
          <w:sz w:val="20"/>
          <w:szCs w:val="20"/>
        </w:rPr>
        <w:t>0</w:t>
      </w:r>
      <w:r w:rsidR="00184C9E" w:rsidRPr="00184C9E">
        <w:rPr>
          <w:rFonts w:ascii="Arial" w:hAnsi="Arial" w:cs="Arial"/>
          <w:sz w:val="20"/>
          <w:szCs w:val="20"/>
        </w:rPr>
        <w:t>5-</w:t>
      </w:r>
      <w:r w:rsidR="00C81A2F">
        <w:rPr>
          <w:rFonts w:ascii="Arial" w:hAnsi="Arial" w:cs="Arial"/>
          <w:sz w:val="20"/>
          <w:szCs w:val="20"/>
        </w:rPr>
        <w:t>0</w:t>
      </w:r>
      <w:r w:rsidR="00965BA2">
        <w:rPr>
          <w:rFonts w:ascii="Arial" w:hAnsi="Arial" w:cs="Arial"/>
          <w:sz w:val="20"/>
          <w:szCs w:val="20"/>
        </w:rPr>
        <w:t>7</w:t>
      </w:r>
      <w:r w:rsidR="00184C9E" w:rsidRPr="00184C9E">
        <w:rPr>
          <w:rFonts w:ascii="Arial" w:hAnsi="Arial" w:cs="Arial"/>
          <w:sz w:val="20"/>
          <w:szCs w:val="20"/>
        </w:rPr>
        <w:t>-2014 .</w:t>
      </w:r>
    </w:p>
    <w:p w:rsidR="00184C9E" w:rsidRDefault="00184C9E" w:rsidP="00184C9E">
      <w:pPr>
        <w:rPr>
          <w:lang w:eastAsia="el-GR"/>
        </w:rPr>
      </w:pPr>
    </w:p>
    <w:p w:rsidR="00B819D7" w:rsidRPr="00F832F2" w:rsidRDefault="00B819D7" w:rsidP="00B819D7">
      <w:pPr>
        <w:spacing w:after="0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65BA2" w:rsidRDefault="00B917B2" w:rsidP="00B917B2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65BA2">
        <w:rPr>
          <w:rFonts w:ascii="Arial" w:hAnsi="Arial" w:cs="Arial"/>
          <w:sz w:val="20"/>
          <w:szCs w:val="20"/>
        </w:rPr>
        <w:t>ΜΕ ΕΝΤΟΛΗ ΔΗΜΑΡΧΟΥ</w:t>
      </w:r>
    </w:p>
    <w:p w:rsidR="00965BA2" w:rsidRDefault="00B917B2" w:rsidP="00B917B2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65BA2">
        <w:rPr>
          <w:rFonts w:ascii="Arial" w:hAnsi="Arial" w:cs="Arial"/>
          <w:sz w:val="20"/>
          <w:szCs w:val="20"/>
        </w:rPr>
        <w:t xml:space="preserve">ΕΝΤΕΤΑΛΜΕΝΟΣ </w:t>
      </w:r>
    </w:p>
    <w:p w:rsidR="00965BA2" w:rsidRDefault="00B917B2" w:rsidP="00B917B2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65BA2">
        <w:rPr>
          <w:rFonts w:ascii="Arial" w:hAnsi="Arial" w:cs="Arial"/>
          <w:sz w:val="20"/>
          <w:szCs w:val="20"/>
        </w:rPr>
        <w:t>ΔΗΜΟΤΙΚΟΣ ΣΥΜΒΟΥΛΟΣ</w:t>
      </w:r>
    </w:p>
    <w:p w:rsidR="00D63463" w:rsidRPr="00F832F2" w:rsidRDefault="00B917B2" w:rsidP="00B917B2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65BA2">
        <w:rPr>
          <w:rFonts w:ascii="Arial" w:hAnsi="Arial" w:cs="Arial"/>
          <w:sz w:val="20"/>
          <w:szCs w:val="20"/>
        </w:rPr>
        <w:t xml:space="preserve">ΕΠΙ ΤΩΝ </w:t>
      </w:r>
      <w:r w:rsidR="00F56822">
        <w:rPr>
          <w:rFonts w:ascii="Arial" w:hAnsi="Arial" w:cs="Arial"/>
          <w:sz w:val="20"/>
          <w:szCs w:val="20"/>
        </w:rPr>
        <w:t xml:space="preserve">ΤΕΧΝΙΚΩΝ </w:t>
      </w:r>
      <w:r w:rsidR="00965BA2">
        <w:rPr>
          <w:rFonts w:ascii="Arial" w:hAnsi="Arial" w:cs="Arial"/>
          <w:sz w:val="20"/>
          <w:szCs w:val="20"/>
        </w:rPr>
        <w:t>ΘΕΜΑΤΩΝ</w:t>
      </w:r>
      <w:r w:rsidR="00D63463" w:rsidRPr="00F832F2">
        <w:rPr>
          <w:rFonts w:ascii="Arial" w:hAnsi="Arial" w:cs="Arial"/>
          <w:sz w:val="20"/>
          <w:szCs w:val="20"/>
        </w:rPr>
        <w:t xml:space="preserve"> </w:t>
      </w:r>
    </w:p>
    <w:p w:rsidR="003E6901" w:rsidRDefault="00D63463" w:rsidP="00B917B2">
      <w:pPr>
        <w:tabs>
          <w:tab w:val="center" w:pos="5954"/>
        </w:tabs>
        <w:spacing w:after="0"/>
        <w:ind w:left="4320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 xml:space="preserve">       </w:t>
      </w:r>
    </w:p>
    <w:p w:rsidR="00782B4E" w:rsidRPr="00F832F2" w:rsidRDefault="00782B4E" w:rsidP="00B917B2">
      <w:pPr>
        <w:tabs>
          <w:tab w:val="center" w:pos="5954"/>
        </w:tabs>
        <w:spacing w:after="0"/>
        <w:ind w:left="4320"/>
        <w:jc w:val="both"/>
        <w:rPr>
          <w:rFonts w:ascii="Arial" w:hAnsi="Arial" w:cs="Arial"/>
          <w:sz w:val="20"/>
          <w:szCs w:val="20"/>
        </w:rPr>
      </w:pPr>
    </w:p>
    <w:p w:rsidR="003E6901" w:rsidRPr="00F832F2" w:rsidRDefault="003E6901" w:rsidP="00B917B2">
      <w:pPr>
        <w:tabs>
          <w:tab w:val="center" w:pos="5954"/>
        </w:tabs>
        <w:spacing w:after="0"/>
        <w:ind w:firstLine="426"/>
        <w:jc w:val="both"/>
        <w:rPr>
          <w:rFonts w:ascii="Arial" w:hAnsi="Arial" w:cs="Arial"/>
          <w:sz w:val="20"/>
          <w:szCs w:val="20"/>
        </w:rPr>
      </w:pPr>
    </w:p>
    <w:p w:rsidR="003E6901" w:rsidRPr="00F832F2" w:rsidRDefault="003E6901" w:rsidP="00B917B2">
      <w:pPr>
        <w:tabs>
          <w:tab w:val="center" w:pos="5954"/>
        </w:tabs>
        <w:spacing w:after="0"/>
        <w:ind w:firstLine="426"/>
        <w:jc w:val="both"/>
        <w:rPr>
          <w:rFonts w:ascii="Arial" w:hAnsi="Arial" w:cs="Arial"/>
          <w:sz w:val="20"/>
          <w:szCs w:val="20"/>
        </w:rPr>
      </w:pPr>
    </w:p>
    <w:p w:rsidR="00FF7E46" w:rsidRPr="00F832F2" w:rsidRDefault="00FF7E46" w:rsidP="00B917B2">
      <w:pPr>
        <w:tabs>
          <w:tab w:val="center" w:pos="5954"/>
        </w:tabs>
        <w:spacing w:after="0"/>
        <w:ind w:firstLine="426"/>
        <w:jc w:val="both"/>
        <w:rPr>
          <w:rFonts w:ascii="Arial" w:hAnsi="Arial" w:cs="Arial"/>
          <w:sz w:val="20"/>
          <w:szCs w:val="20"/>
        </w:rPr>
      </w:pPr>
    </w:p>
    <w:p w:rsidR="00D63463" w:rsidRDefault="00B917B2" w:rsidP="00B917B2">
      <w:pPr>
        <w:tabs>
          <w:tab w:val="center" w:pos="5954"/>
          <w:tab w:val="center" w:pos="6521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F56822">
        <w:rPr>
          <w:rFonts w:ascii="Arial" w:hAnsi="Arial" w:cs="Arial"/>
          <w:sz w:val="20"/>
          <w:szCs w:val="20"/>
        </w:rPr>
        <w:t>ΚΩΝΣΤΑΝΤΙΝΟΣ ΤΣΙΑΜΠΑΣ</w:t>
      </w:r>
    </w:p>
    <w:p w:rsidR="001B2ED9" w:rsidRDefault="001B2ED9" w:rsidP="00D6346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B2ED9" w:rsidRDefault="001B2ED9" w:rsidP="00D6346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B2ED9" w:rsidRDefault="001B2ED9" w:rsidP="00D6346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B2ED9" w:rsidRDefault="001B2ED9" w:rsidP="00D6346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B2ED9" w:rsidRDefault="001B2ED9" w:rsidP="00D6346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03D77" w:rsidRPr="00F832F2" w:rsidRDefault="003E6901" w:rsidP="00D63463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F832F2">
        <w:rPr>
          <w:rFonts w:ascii="Arial" w:hAnsi="Arial" w:cs="Arial"/>
          <w:sz w:val="20"/>
          <w:szCs w:val="20"/>
        </w:rPr>
        <w:tab/>
      </w:r>
      <w:r w:rsidRPr="00F832F2">
        <w:rPr>
          <w:rFonts w:ascii="Arial" w:hAnsi="Arial" w:cs="Arial"/>
          <w:sz w:val="20"/>
          <w:szCs w:val="20"/>
        </w:rPr>
        <w:tab/>
      </w:r>
      <w:r w:rsidRPr="00F832F2">
        <w:rPr>
          <w:rFonts w:ascii="Arial" w:hAnsi="Arial" w:cs="Arial"/>
          <w:sz w:val="20"/>
          <w:szCs w:val="20"/>
        </w:rPr>
        <w:tab/>
      </w:r>
      <w:r w:rsidRPr="00F832F2">
        <w:rPr>
          <w:rFonts w:ascii="Arial" w:hAnsi="Arial" w:cs="Arial"/>
          <w:sz w:val="20"/>
          <w:szCs w:val="20"/>
        </w:rPr>
        <w:tab/>
      </w:r>
      <w:r w:rsidRPr="00F832F2">
        <w:rPr>
          <w:rFonts w:ascii="Arial" w:hAnsi="Arial" w:cs="Arial"/>
          <w:sz w:val="20"/>
          <w:szCs w:val="20"/>
        </w:rPr>
        <w:tab/>
      </w:r>
      <w:r w:rsidRPr="00F832F2">
        <w:rPr>
          <w:rFonts w:ascii="Arial" w:hAnsi="Arial" w:cs="Arial"/>
          <w:sz w:val="20"/>
          <w:szCs w:val="20"/>
        </w:rPr>
        <w:tab/>
      </w:r>
    </w:p>
    <w:p w:rsidR="00903D77" w:rsidRPr="00F832F2" w:rsidRDefault="00903D77" w:rsidP="00903D77">
      <w:pPr>
        <w:ind w:firstLine="357"/>
        <w:jc w:val="both"/>
        <w:rPr>
          <w:rFonts w:ascii="Arial" w:hAnsi="Arial" w:cs="Arial"/>
          <w:sz w:val="20"/>
          <w:szCs w:val="20"/>
          <w:u w:val="single"/>
        </w:rPr>
      </w:pPr>
    </w:p>
    <w:p w:rsidR="00903D77" w:rsidRPr="00F832F2" w:rsidRDefault="00903D77" w:rsidP="00FE66A1">
      <w:pPr>
        <w:spacing w:after="0"/>
        <w:ind w:firstLine="720"/>
        <w:jc w:val="both"/>
        <w:rPr>
          <w:rFonts w:ascii="Arial" w:hAnsi="Arial" w:cs="Arial"/>
          <w:sz w:val="20"/>
          <w:szCs w:val="20"/>
        </w:rPr>
      </w:pPr>
    </w:p>
    <w:sectPr w:rsidR="00903D77" w:rsidRPr="00F832F2" w:rsidSect="000A46DE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62C" w:rsidRDefault="00A6562C" w:rsidP="00914B42">
      <w:pPr>
        <w:spacing w:after="0" w:line="240" w:lineRule="auto"/>
      </w:pPr>
      <w:r>
        <w:separator/>
      </w:r>
    </w:p>
  </w:endnote>
  <w:endnote w:type="continuationSeparator" w:id="0">
    <w:p w:rsidR="00A6562C" w:rsidRDefault="00A6562C" w:rsidP="00914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2609"/>
      <w:docPartObj>
        <w:docPartGallery w:val="Page Numbers (Bottom of Page)"/>
        <w:docPartUnique/>
      </w:docPartObj>
    </w:sdtPr>
    <w:sdtContent>
      <w:p w:rsidR="003E6784" w:rsidRDefault="005E211C">
        <w:pPr>
          <w:pStyle w:val="a5"/>
          <w:jc w:val="right"/>
        </w:pPr>
        <w:fldSimple w:instr=" PAGE   \* MERGEFORMAT ">
          <w:r w:rsidR="006D3C25">
            <w:rPr>
              <w:noProof/>
            </w:rPr>
            <w:t>1</w:t>
          </w:r>
        </w:fldSimple>
      </w:p>
    </w:sdtContent>
  </w:sdt>
  <w:p w:rsidR="003E6784" w:rsidRDefault="003E67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62C" w:rsidRDefault="00A6562C" w:rsidP="00914B42">
      <w:pPr>
        <w:spacing w:after="0" w:line="240" w:lineRule="auto"/>
      </w:pPr>
      <w:r>
        <w:separator/>
      </w:r>
    </w:p>
  </w:footnote>
  <w:footnote w:type="continuationSeparator" w:id="0">
    <w:p w:rsidR="00A6562C" w:rsidRDefault="00A6562C" w:rsidP="00914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62A53"/>
    <w:multiLevelType w:val="hybridMultilevel"/>
    <w:tmpl w:val="D5ACCF6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4D008A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FD91D94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C28FC"/>
    <w:multiLevelType w:val="hybridMultilevel"/>
    <w:tmpl w:val="D22A56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396B17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F2AD2"/>
    <w:multiLevelType w:val="hybridMultilevel"/>
    <w:tmpl w:val="50F2D6EE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2DC5F38"/>
    <w:multiLevelType w:val="hybridMultilevel"/>
    <w:tmpl w:val="6BB6A3B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324"/>
    <w:rsid w:val="000264ED"/>
    <w:rsid w:val="00042FDD"/>
    <w:rsid w:val="0004552D"/>
    <w:rsid w:val="000611DC"/>
    <w:rsid w:val="000915DB"/>
    <w:rsid w:val="000957BE"/>
    <w:rsid w:val="000A20DA"/>
    <w:rsid w:val="000A46DE"/>
    <w:rsid w:val="0011018F"/>
    <w:rsid w:val="0012469F"/>
    <w:rsid w:val="0018045D"/>
    <w:rsid w:val="00184C9E"/>
    <w:rsid w:val="001B2ED9"/>
    <w:rsid w:val="001C322C"/>
    <w:rsid w:val="00234044"/>
    <w:rsid w:val="00241884"/>
    <w:rsid w:val="0027308B"/>
    <w:rsid w:val="002871EB"/>
    <w:rsid w:val="002A79FB"/>
    <w:rsid w:val="002C1944"/>
    <w:rsid w:val="002D11E9"/>
    <w:rsid w:val="002D1A40"/>
    <w:rsid w:val="0031762A"/>
    <w:rsid w:val="00322A89"/>
    <w:rsid w:val="00326B89"/>
    <w:rsid w:val="00334691"/>
    <w:rsid w:val="00367642"/>
    <w:rsid w:val="00381D72"/>
    <w:rsid w:val="003B2DAB"/>
    <w:rsid w:val="003D6416"/>
    <w:rsid w:val="003E6784"/>
    <w:rsid w:val="003E6901"/>
    <w:rsid w:val="004072DC"/>
    <w:rsid w:val="00421C4E"/>
    <w:rsid w:val="00463F8F"/>
    <w:rsid w:val="004A6D3B"/>
    <w:rsid w:val="004D3A23"/>
    <w:rsid w:val="004F5F1C"/>
    <w:rsid w:val="00525CA1"/>
    <w:rsid w:val="00534B68"/>
    <w:rsid w:val="005A23DE"/>
    <w:rsid w:val="005D5BB6"/>
    <w:rsid w:val="005E211C"/>
    <w:rsid w:val="00621F92"/>
    <w:rsid w:val="0064536A"/>
    <w:rsid w:val="00676882"/>
    <w:rsid w:val="006D3C25"/>
    <w:rsid w:val="006E6FD2"/>
    <w:rsid w:val="006F48CA"/>
    <w:rsid w:val="00700236"/>
    <w:rsid w:val="007613E7"/>
    <w:rsid w:val="00782B4E"/>
    <w:rsid w:val="00795414"/>
    <w:rsid w:val="007A2C82"/>
    <w:rsid w:val="008016B1"/>
    <w:rsid w:val="008524E8"/>
    <w:rsid w:val="00857B0F"/>
    <w:rsid w:val="008737DF"/>
    <w:rsid w:val="008818C7"/>
    <w:rsid w:val="00885324"/>
    <w:rsid w:val="00895703"/>
    <w:rsid w:val="008C0B71"/>
    <w:rsid w:val="008D5EE5"/>
    <w:rsid w:val="008E2A31"/>
    <w:rsid w:val="008F6982"/>
    <w:rsid w:val="00900977"/>
    <w:rsid w:val="00903D77"/>
    <w:rsid w:val="00914B42"/>
    <w:rsid w:val="00916C7F"/>
    <w:rsid w:val="00927520"/>
    <w:rsid w:val="009465BB"/>
    <w:rsid w:val="00965BA2"/>
    <w:rsid w:val="009A6F6F"/>
    <w:rsid w:val="009F4586"/>
    <w:rsid w:val="00A04DA1"/>
    <w:rsid w:val="00A342F6"/>
    <w:rsid w:val="00A37ADC"/>
    <w:rsid w:val="00A54F50"/>
    <w:rsid w:val="00A6562C"/>
    <w:rsid w:val="00A86209"/>
    <w:rsid w:val="00AA5296"/>
    <w:rsid w:val="00AB663F"/>
    <w:rsid w:val="00AC13E5"/>
    <w:rsid w:val="00AC71E4"/>
    <w:rsid w:val="00AE5109"/>
    <w:rsid w:val="00AF2E80"/>
    <w:rsid w:val="00B32D2C"/>
    <w:rsid w:val="00B819D7"/>
    <w:rsid w:val="00B917B2"/>
    <w:rsid w:val="00BC7705"/>
    <w:rsid w:val="00BD6FC6"/>
    <w:rsid w:val="00BF6CC4"/>
    <w:rsid w:val="00C074A9"/>
    <w:rsid w:val="00C136E8"/>
    <w:rsid w:val="00C45B46"/>
    <w:rsid w:val="00C63E58"/>
    <w:rsid w:val="00C81A2F"/>
    <w:rsid w:val="00C8516B"/>
    <w:rsid w:val="00CA3577"/>
    <w:rsid w:val="00CB6BF8"/>
    <w:rsid w:val="00D058DA"/>
    <w:rsid w:val="00D6113F"/>
    <w:rsid w:val="00D63463"/>
    <w:rsid w:val="00D95892"/>
    <w:rsid w:val="00E47A48"/>
    <w:rsid w:val="00E77012"/>
    <w:rsid w:val="00EB1C14"/>
    <w:rsid w:val="00EC2C0C"/>
    <w:rsid w:val="00ED2326"/>
    <w:rsid w:val="00ED5744"/>
    <w:rsid w:val="00F22E72"/>
    <w:rsid w:val="00F26778"/>
    <w:rsid w:val="00F356CD"/>
    <w:rsid w:val="00F56822"/>
    <w:rsid w:val="00F832F2"/>
    <w:rsid w:val="00F84AD8"/>
    <w:rsid w:val="00FE48DF"/>
    <w:rsid w:val="00FE66A1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DE"/>
  </w:style>
  <w:style w:type="paragraph" w:styleId="4">
    <w:name w:val="heading 4"/>
    <w:basedOn w:val="a"/>
    <w:next w:val="a"/>
    <w:link w:val="4Char"/>
    <w:qFormat/>
    <w:rsid w:val="00F832F2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2C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14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14B42"/>
  </w:style>
  <w:style w:type="paragraph" w:styleId="a5">
    <w:name w:val="footer"/>
    <w:basedOn w:val="a"/>
    <w:link w:val="Char0"/>
    <w:uiPriority w:val="99"/>
    <w:unhideWhenUsed/>
    <w:rsid w:val="00914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14B42"/>
  </w:style>
  <w:style w:type="paragraph" w:styleId="a6">
    <w:name w:val="footnote text"/>
    <w:basedOn w:val="a"/>
    <w:link w:val="Char1"/>
    <w:uiPriority w:val="99"/>
    <w:semiHidden/>
    <w:unhideWhenUsed/>
    <w:rsid w:val="00ED2326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ED232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D2326"/>
    <w:rPr>
      <w:vertAlign w:val="superscript"/>
    </w:rPr>
  </w:style>
  <w:style w:type="character" w:customStyle="1" w:styleId="4Char">
    <w:name w:val="Επικεφαλίδα 4 Char"/>
    <w:basedOn w:val="a0"/>
    <w:link w:val="4"/>
    <w:rsid w:val="00F832F2"/>
    <w:rPr>
      <w:rFonts w:ascii="Arial" w:eastAsia="Times New Roman" w:hAnsi="Arial" w:cs="Arial"/>
      <w:b/>
      <w:bCs/>
      <w:sz w:val="20"/>
      <w:szCs w:val="20"/>
      <w:u w:val="single"/>
      <w:lang w:eastAsia="el-GR"/>
    </w:rPr>
  </w:style>
  <w:style w:type="paragraph" w:styleId="a8">
    <w:name w:val="Balloon Text"/>
    <w:basedOn w:val="a"/>
    <w:link w:val="Char2"/>
    <w:uiPriority w:val="99"/>
    <w:semiHidden/>
    <w:unhideWhenUsed/>
    <w:rsid w:val="00F83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83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34815-9F03-4454-BDCC-6C9DC5E2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esig</cp:lastModifiedBy>
  <cp:revision>3</cp:revision>
  <cp:lastPrinted>2014-05-02T11:08:00Z</cp:lastPrinted>
  <dcterms:created xsi:type="dcterms:W3CDTF">2014-05-02T12:02:00Z</dcterms:created>
  <dcterms:modified xsi:type="dcterms:W3CDTF">2014-05-29T10:01:00Z</dcterms:modified>
</cp:coreProperties>
</file>