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E738B" w:rsidRPr="0012004F" w:rsidRDefault="00F33DBB">
      <w:pPr>
        <w:rPr>
          <w:rFonts w:ascii="Arial" w:hAnsi="Arial" w:cs="Arial"/>
          <w:bCs/>
          <w:sz w:val="20"/>
          <w:szCs w:val="20"/>
        </w:rPr>
      </w:pPr>
      <w:r w:rsidRPr="00F33DBB">
        <w:rPr>
          <w:rFonts w:ascii="Arial" w:hAnsi="Arial" w:cs="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4.05pt;margin-top:-34.8pt;width:47.7pt;height:46.35pt;z-index:-251658752;mso-wrap-distance-left:9.05pt;mso-wrap-distance-right:9.05pt" filled="t">
            <v:fill color2="black"/>
            <v:imagedata r:id="rId5" o:title=""/>
          </v:shape>
          <o:OLEObject Type="Embed" ProgID="PBrush" ShapeID="_x0000_s1026" DrawAspect="Content" ObjectID="_1462872837" r:id="rId6"/>
        </w:pict>
      </w:r>
    </w:p>
    <w:p w:rsidR="00C671B0" w:rsidRPr="00F7613E" w:rsidRDefault="00C671B0">
      <w:pPr>
        <w:rPr>
          <w:rFonts w:ascii="Arial" w:hAnsi="Arial" w:cs="Arial"/>
          <w:bCs/>
          <w:sz w:val="20"/>
          <w:szCs w:val="20"/>
        </w:rPr>
      </w:pPr>
      <w:r w:rsidRPr="0012004F">
        <w:rPr>
          <w:rFonts w:ascii="Arial" w:hAnsi="Arial" w:cs="Arial"/>
          <w:bCs/>
          <w:sz w:val="20"/>
          <w:szCs w:val="20"/>
        </w:rPr>
        <w:t xml:space="preserve">ΕΛΛΗΝΙΚΗ ΔΗΜΟΚΡΑΤΙΑ </w:t>
      </w:r>
      <w:r w:rsidRPr="0012004F">
        <w:rPr>
          <w:rFonts w:ascii="Arial" w:hAnsi="Arial" w:cs="Arial"/>
          <w:bCs/>
          <w:sz w:val="20"/>
          <w:szCs w:val="20"/>
        </w:rPr>
        <w:tab/>
      </w:r>
      <w:r w:rsidRPr="0012004F">
        <w:rPr>
          <w:rFonts w:ascii="Arial" w:hAnsi="Arial" w:cs="Arial"/>
          <w:bCs/>
          <w:sz w:val="20"/>
          <w:szCs w:val="20"/>
        </w:rPr>
        <w:tab/>
      </w:r>
      <w:r w:rsidRPr="0012004F">
        <w:rPr>
          <w:rFonts w:ascii="Arial" w:hAnsi="Arial" w:cs="Arial"/>
          <w:bCs/>
          <w:sz w:val="20"/>
          <w:szCs w:val="20"/>
        </w:rPr>
        <w:tab/>
        <w:t xml:space="preserve"> </w:t>
      </w:r>
      <w:r w:rsidR="004F722F" w:rsidRPr="0012004F">
        <w:rPr>
          <w:rFonts w:ascii="Arial" w:hAnsi="Arial" w:cs="Arial"/>
          <w:bCs/>
          <w:sz w:val="20"/>
          <w:szCs w:val="20"/>
        </w:rPr>
        <w:tab/>
      </w:r>
      <w:r w:rsidR="00CE738B" w:rsidRPr="0012004F">
        <w:rPr>
          <w:rFonts w:ascii="Arial" w:hAnsi="Arial" w:cs="Arial"/>
          <w:bCs/>
          <w:sz w:val="20"/>
          <w:szCs w:val="20"/>
        </w:rPr>
        <w:t xml:space="preserve">Αγία Παρασκευή  </w:t>
      </w:r>
      <w:r w:rsidR="00767B56">
        <w:rPr>
          <w:rFonts w:ascii="Arial" w:hAnsi="Arial" w:cs="Arial"/>
          <w:bCs/>
          <w:sz w:val="20"/>
          <w:szCs w:val="20"/>
        </w:rPr>
        <w:t>05</w:t>
      </w:r>
      <w:r w:rsidR="00CE738B" w:rsidRPr="0012004F">
        <w:rPr>
          <w:rFonts w:ascii="Arial" w:hAnsi="Arial" w:cs="Arial"/>
          <w:bCs/>
          <w:sz w:val="20"/>
          <w:szCs w:val="20"/>
        </w:rPr>
        <w:t xml:space="preserve"> / </w:t>
      </w:r>
      <w:r w:rsidR="000022AD" w:rsidRPr="00F7613E">
        <w:rPr>
          <w:rFonts w:ascii="Arial" w:hAnsi="Arial" w:cs="Arial"/>
          <w:bCs/>
          <w:sz w:val="20"/>
          <w:szCs w:val="20"/>
        </w:rPr>
        <w:t>0</w:t>
      </w:r>
      <w:r w:rsidR="00767B56">
        <w:rPr>
          <w:rFonts w:ascii="Arial" w:hAnsi="Arial" w:cs="Arial"/>
          <w:bCs/>
          <w:sz w:val="20"/>
          <w:szCs w:val="20"/>
        </w:rPr>
        <w:t>5</w:t>
      </w:r>
      <w:r w:rsidR="00B41251">
        <w:rPr>
          <w:rFonts w:ascii="Arial" w:hAnsi="Arial" w:cs="Arial"/>
          <w:bCs/>
          <w:sz w:val="20"/>
          <w:szCs w:val="20"/>
        </w:rPr>
        <w:t xml:space="preserve"> </w:t>
      </w:r>
      <w:r w:rsidR="00CE738B" w:rsidRPr="0012004F">
        <w:rPr>
          <w:rFonts w:ascii="Arial" w:hAnsi="Arial" w:cs="Arial"/>
          <w:bCs/>
          <w:sz w:val="20"/>
          <w:szCs w:val="20"/>
        </w:rPr>
        <w:t>/ 201</w:t>
      </w:r>
      <w:r w:rsidR="000022AD" w:rsidRPr="00F7613E">
        <w:rPr>
          <w:rFonts w:ascii="Arial" w:hAnsi="Arial" w:cs="Arial"/>
          <w:bCs/>
          <w:sz w:val="20"/>
          <w:szCs w:val="20"/>
        </w:rPr>
        <w:t>4</w:t>
      </w:r>
    </w:p>
    <w:p w:rsidR="00C671B0" w:rsidRPr="0012004F" w:rsidRDefault="00C671B0" w:rsidP="004F722F">
      <w:pPr>
        <w:rPr>
          <w:rFonts w:ascii="Arial" w:hAnsi="Arial" w:cs="Arial"/>
          <w:bCs/>
          <w:sz w:val="20"/>
          <w:szCs w:val="20"/>
        </w:rPr>
      </w:pPr>
      <w:r w:rsidRPr="0012004F">
        <w:rPr>
          <w:rFonts w:ascii="Arial" w:hAnsi="Arial" w:cs="Arial"/>
          <w:bCs/>
          <w:sz w:val="20"/>
          <w:szCs w:val="20"/>
        </w:rPr>
        <w:t>ΝΟΜΟΣ ΑΤΤΙΚΗΣ</w:t>
      </w:r>
    </w:p>
    <w:p w:rsidR="00CE738B" w:rsidRPr="0012004F" w:rsidRDefault="00C671B0" w:rsidP="004F722F">
      <w:pPr>
        <w:rPr>
          <w:rFonts w:ascii="Arial" w:hAnsi="Arial" w:cs="Arial"/>
          <w:bCs/>
          <w:sz w:val="20"/>
          <w:szCs w:val="20"/>
        </w:rPr>
      </w:pPr>
      <w:r w:rsidRPr="0012004F">
        <w:rPr>
          <w:rFonts w:ascii="Arial" w:hAnsi="Arial" w:cs="Arial"/>
          <w:bCs/>
          <w:sz w:val="20"/>
          <w:szCs w:val="20"/>
        </w:rPr>
        <w:t>ΔΗΜΟΣ ΑΓΙΑΣ ΠΑΡΑΣΚΕΥΗΣ</w:t>
      </w:r>
      <w:r w:rsidR="004F722F" w:rsidRPr="0012004F">
        <w:rPr>
          <w:rFonts w:ascii="Arial" w:hAnsi="Arial" w:cs="Arial"/>
          <w:bCs/>
          <w:sz w:val="20"/>
          <w:szCs w:val="20"/>
        </w:rPr>
        <w:tab/>
      </w:r>
      <w:r w:rsidR="004F722F" w:rsidRPr="0012004F">
        <w:rPr>
          <w:rFonts w:ascii="Arial" w:hAnsi="Arial" w:cs="Arial"/>
          <w:bCs/>
          <w:sz w:val="20"/>
          <w:szCs w:val="20"/>
        </w:rPr>
        <w:tab/>
      </w:r>
      <w:r w:rsidR="004F722F" w:rsidRPr="0012004F">
        <w:rPr>
          <w:rFonts w:ascii="Arial" w:hAnsi="Arial" w:cs="Arial"/>
          <w:bCs/>
          <w:sz w:val="20"/>
          <w:szCs w:val="20"/>
        </w:rPr>
        <w:tab/>
      </w:r>
      <w:r w:rsidR="0012004F">
        <w:rPr>
          <w:rFonts w:ascii="Arial" w:hAnsi="Arial" w:cs="Arial"/>
          <w:bCs/>
          <w:sz w:val="20"/>
          <w:szCs w:val="20"/>
        </w:rPr>
        <w:tab/>
      </w:r>
      <w:r w:rsidR="004F722F" w:rsidRPr="0012004F">
        <w:rPr>
          <w:rFonts w:ascii="Arial" w:hAnsi="Arial" w:cs="Arial"/>
          <w:bCs/>
          <w:sz w:val="20"/>
          <w:szCs w:val="20"/>
        </w:rPr>
        <w:t xml:space="preserve">Αρ. Πρωτ.: </w:t>
      </w:r>
    </w:p>
    <w:p w:rsidR="004F722F" w:rsidRPr="0012004F" w:rsidRDefault="004F722F">
      <w:pPr>
        <w:rPr>
          <w:rFonts w:ascii="Arial" w:hAnsi="Arial" w:cs="Arial"/>
          <w:bCs/>
          <w:sz w:val="20"/>
          <w:szCs w:val="20"/>
        </w:rPr>
      </w:pPr>
      <w:r w:rsidRPr="0012004F">
        <w:rPr>
          <w:rFonts w:ascii="Arial" w:hAnsi="Arial" w:cs="Arial"/>
          <w:bCs/>
          <w:sz w:val="20"/>
          <w:szCs w:val="20"/>
        </w:rPr>
        <w:t>Δ/νση</w:t>
      </w:r>
      <w:r w:rsidR="00CE738B" w:rsidRPr="0012004F">
        <w:rPr>
          <w:rFonts w:ascii="Arial" w:hAnsi="Arial" w:cs="Arial"/>
          <w:bCs/>
          <w:sz w:val="20"/>
          <w:szCs w:val="20"/>
        </w:rPr>
        <w:tab/>
      </w:r>
      <w:r w:rsidRPr="0012004F">
        <w:rPr>
          <w:rFonts w:ascii="Arial" w:hAnsi="Arial" w:cs="Arial"/>
          <w:bCs/>
          <w:sz w:val="20"/>
          <w:szCs w:val="20"/>
        </w:rPr>
        <w:t>: Λ. Μεσογείων 415-417</w:t>
      </w:r>
    </w:p>
    <w:p w:rsidR="004F722F" w:rsidRPr="005A76C6" w:rsidRDefault="00CE738B">
      <w:pPr>
        <w:rPr>
          <w:rFonts w:ascii="Arial" w:hAnsi="Arial" w:cs="Arial"/>
          <w:bCs/>
          <w:sz w:val="20"/>
          <w:szCs w:val="20"/>
          <w:lang w:val="en-US"/>
        </w:rPr>
      </w:pPr>
      <w:r w:rsidRPr="0012004F">
        <w:rPr>
          <w:rFonts w:ascii="Arial" w:hAnsi="Arial" w:cs="Arial"/>
          <w:bCs/>
          <w:sz w:val="20"/>
          <w:szCs w:val="20"/>
        </w:rPr>
        <w:tab/>
      </w:r>
      <w:r w:rsidRPr="00F7613E">
        <w:rPr>
          <w:rFonts w:ascii="Arial" w:hAnsi="Arial" w:cs="Arial"/>
          <w:bCs/>
          <w:sz w:val="20"/>
          <w:szCs w:val="20"/>
        </w:rPr>
        <w:t xml:space="preserve">  </w:t>
      </w:r>
      <w:r w:rsidR="004F722F" w:rsidRPr="0012004F">
        <w:rPr>
          <w:rFonts w:ascii="Arial" w:hAnsi="Arial" w:cs="Arial"/>
          <w:bCs/>
          <w:sz w:val="20"/>
          <w:szCs w:val="20"/>
          <w:lang w:val="en-US"/>
        </w:rPr>
        <w:t>T</w:t>
      </w:r>
      <w:r w:rsidR="004F722F" w:rsidRPr="005A76C6">
        <w:rPr>
          <w:rFonts w:ascii="Arial" w:hAnsi="Arial" w:cs="Arial"/>
          <w:bCs/>
          <w:sz w:val="20"/>
          <w:szCs w:val="20"/>
          <w:lang w:val="en-US"/>
        </w:rPr>
        <w:t>.</w:t>
      </w:r>
      <w:r w:rsidR="004F722F" w:rsidRPr="0012004F">
        <w:rPr>
          <w:rFonts w:ascii="Arial" w:hAnsi="Arial" w:cs="Arial"/>
          <w:bCs/>
          <w:sz w:val="20"/>
          <w:szCs w:val="20"/>
          <w:lang w:val="en-US"/>
        </w:rPr>
        <w:t>K</w:t>
      </w:r>
      <w:r w:rsidR="004F722F" w:rsidRPr="005A76C6">
        <w:rPr>
          <w:rFonts w:ascii="Arial" w:hAnsi="Arial" w:cs="Arial"/>
          <w:bCs/>
          <w:sz w:val="20"/>
          <w:szCs w:val="20"/>
          <w:lang w:val="en-US"/>
        </w:rPr>
        <w:t>. 15343</w:t>
      </w:r>
    </w:p>
    <w:p w:rsidR="00CE738B" w:rsidRPr="00284F73" w:rsidRDefault="00CE738B">
      <w:pPr>
        <w:rPr>
          <w:rFonts w:ascii="Arial" w:hAnsi="Arial" w:cs="Arial"/>
          <w:bCs/>
          <w:sz w:val="20"/>
          <w:szCs w:val="20"/>
          <w:lang w:val="en-US"/>
        </w:rPr>
      </w:pPr>
      <w:proofErr w:type="spellStart"/>
      <w:r w:rsidRPr="0012004F">
        <w:rPr>
          <w:rFonts w:ascii="Arial" w:hAnsi="Arial" w:cs="Arial"/>
          <w:bCs/>
          <w:sz w:val="20"/>
          <w:szCs w:val="20"/>
        </w:rPr>
        <w:t>Τηλ</w:t>
      </w:r>
      <w:proofErr w:type="spellEnd"/>
      <w:r w:rsidRPr="00284F73">
        <w:rPr>
          <w:rFonts w:ascii="Arial" w:hAnsi="Arial" w:cs="Arial"/>
          <w:bCs/>
          <w:sz w:val="20"/>
          <w:szCs w:val="20"/>
          <w:lang w:val="en-US"/>
        </w:rPr>
        <w:tab/>
        <w:t>: 213 2004501</w:t>
      </w:r>
    </w:p>
    <w:p w:rsidR="004F722F" w:rsidRPr="00284F73" w:rsidRDefault="004F722F">
      <w:pPr>
        <w:rPr>
          <w:rFonts w:ascii="Arial" w:hAnsi="Arial" w:cs="Arial"/>
          <w:bCs/>
          <w:sz w:val="20"/>
          <w:szCs w:val="20"/>
          <w:lang w:val="en-US"/>
        </w:rPr>
      </w:pPr>
      <w:r w:rsidRPr="0012004F">
        <w:rPr>
          <w:rFonts w:ascii="Arial" w:hAnsi="Arial" w:cs="Arial"/>
          <w:bCs/>
          <w:sz w:val="20"/>
          <w:szCs w:val="20"/>
        </w:rPr>
        <w:t>Φαξ</w:t>
      </w:r>
      <w:r w:rsidRPr="00284F73">
        <w:rPr>
          <w:rFonts w:ascii="Arial" w:hAnsi="Arial" w:cs="Arial"/>
          <w:bCs/>
          <w:sz w:val="20"/>
          <w:szCs w:val="20"/>
          <w:lang w:val="en-US"/>
        </w:rPr>
        <w:t>.</w:t>
      </w:r>
      <w:r w:rsidR="00CE738B" w:rsidRPr="00284F73">
        <w:rPr>
          <w:rFonts w:ascii="Arial" w:hAnsi="Arial" w:cs="Arial"/>
          <w:bCs/>
          <w:sz w:val="20"/>
          <w:szCs w:val="20"/>
          <w:lang w:val="en-US"/>
        </w:rPr>
        <w:tab/>
      </w:r>
      <w:r w:rsidRPr="00284F73">
        <w:rPr>
          <w:rFonts w:ascii="Arial" w:hAnsi="Arial" w:cs="Arial"/>
          <w:bCs/>
          <w:sz w:val="20"/>
          <w:szCs w:val="20"/>
          <w:lang w:val="en-US"/>
        </w:rPr>
        <w:t>: 213 2004531</w:t>
      </w:r>
      <w:r w:rsidR="00C671B0" w:rsidRPr="00284F73">
        <w:rPr>
          <w:rFonts w:ascii="Arial" w:hAnsi="Arial" w:cs="Arial"/>
          <w:bCs/>
          <w:sz w:val="20"/>
          <w:szCs w:val="20"/>
          <w:lang w:val="en-US"/>
        </w:rPr>
        <w:t xml:space="preserve"> </w:t>
      </w:r>
    </w:p>
    <w:p w:rsidR="004F722F" w:rsidRPr="00284F73" w:rsidRDefault="004F722F">
      <w:pPr>
        <w:rPr>
          <w:rFonts w:ascii="Arial" w:hAnsi="Arial" w:cs="Arial"/>
          <w:bCs/>
          <w:sz w:val="20"/>
          <w:szCs w:val="20"/>
          <w:lang w:val="en-US"/>
        </w:rPr>
      </w:pPr>
      <w:r w:rsidRPr="0012004F">
        <w:rPr>
          <w:rFonts w:ascii="Arial" w:hAnsi="Arial" w:cs="Arial"/>
          <w:bCs/>
          <w:sz w:val="20"/>
          <w:szCs w:val="20"/>
          <w:lang w:val="en-US"/>
        </w:rPr>
        <w:t>E</w:t>
      </w:r>
      <w:r w:rsidRPr="00284F73">
        <w:rPr>
          <w:rFonts w:ascii="Arial" w:hAnsi="Arial" w:cs="Arial"/>
          <w:bCs/>
          <w:sz w:val="20"/>
          <w:szCs w:val="20"/>
          <w:lang w:val="en-US"/>
        </w:rPr>
        <w:t>-</w:t>
      </w:r>
      <w:r w:rsidRPr="0012004F">
        <w:rPr>
          <w:rFonts w:ascii="Arial" w:hAnsi="Arial" w:cs="Arial"/>
          <w:bCs/>
          <w:sz w:val="20"/>
          <w:szCs w:val="20"/>
          <w:lang w:val="en-US"/>
        </w:rPr>
        <w:t>mail</w:t>
      </w:r>
      <w:r w:rsidRPr="00284F73">
        <w:rPr>
          <w:rFonts w:ascii="Arial" w:hAnsi="Arial" w:cs="Arial"/>
          <w:bCs/>
          <w:sz w:val="20"/>
          <w:szCs w:val="20"/>
          <w:lang w:val="en-US"/>
        </w:rPr>
        <w:t xml:space="preserve">: </w:t>
      </w:r>
      <w:hyperlink r:id="rId7" w:history="1">
        <w:r w:rsidR="00CE738B" w:rsidRPr="0012004F">
          <w:rPr>
            <w:rStyle w:val="-"/>
            <w:rFonts w:ascii="Arial" w:hAnsi="Arial" w:cs="Arial"/>
            <w:bCs/>
            <w:sz w:val="20"/>
            <w:szCs w:val="20"/>
            <w:lang w:val="en-US"/>
          </w:rPr>
          <w:t>dimosagiasparaskevis</w:t>
        </w:r>
        <w:r w:rsidR="00CE738B" w:rsidRPr="00284F73">
          <w:rPr>
            <w:rStyle w:val="-"/>
            <w:rFonts w:ascii="Arial" w:hAnsi="Arial" w:cs="Arial"/>
            <w:bCs/>
            <w:sz w:val="20"/>
            <w:szCs w:val="20"/>
            <w:lang w:val="en-US"/>
          </w:rPr>
          <w:t>@</w:t>
        </w:r>
        <w:r w:rsidR="00CE738B" w:rsidRPr="0012004F">
          <w:rPr>
            <w:rStyle w:val="-"/>
            <w:rFonts w:ascii="Arial" w:hAnsi="Arial" w:cs="Arial"/>
            <w:bCs/>
            <w:sz w:val="20"/>
            <w:szCs w:val="20"/>
            <w:lang w:val="en-US"/>
          </w:rPr>
          <w:t>agiaparaskevi</w:t>
        </w:r>
        <w:r w:rsidR="00CE738B" w:rsidRPr="00284F73">
          <w:rPr>
            <w:rStyle w:val="-"/>
            <w:rFonts w:ascii="Arial" w:hAnsi="Arial" w:cs="Arial"/>
            <w:bCs/>
            <w:sz w:val="20"/>
            <w:szCs w:val="20"/>
            <w:lang w:val="en-US"/>
          </w:rPr>
          <w:t>.</w:t>
        </w:r>
        <w:r w:rsidR="00CE738B" w:rsidRPr="0012004F">
          <w:rPr>
            <w:rStyle w:val="-"/>
            <w:rFonts w:ascii="Arial" w:hAnsi="Arial" w:cs="Arial"/>
            <w:bCs/>
            <w:sz w:val="20"/>
            <w:szCs w:val="20"/>
            <w:lang w:val="en-US"/>
          </w:rPr>
          <w:t>gr</w:t>
        </w:r>
      </w:hyperlink>
    </w:p>
    <w:p w:rsidR="00CE738B" w:rsidRPr="00284F73" w:rsidRDefault="00CE738B">
      <w:pPr>
        <w:rPr>
          <w:rFonts w:ascii="Arial" w:hAnsi="Arial" w:cs="Arial"/>
          <w:bCs/>
          <w:sz w:val="20"/>
          <w:szCs w:val="20"/>
          <w:lang w:val="en-US"/>
        </w:rPr>
      </w:pPr>
    </w:p>
    <w:p w:rsidR="00E530BB" w:rsidRPr="0012004F" w:rsidRDefault="00AE4A9E">
      <w:pPr>
        <w:rPr>
          <w:rFonts w:ascii="Arial" w:hAnsi="Arial" w:cs="Arial"/>
          <w:bCs/>
          <w:sz w:val="20"/>
          <w:szCs w:val="20"/>
        </w:rPr>
      </w:pPr>
      <w:r w:rsidRPr="0012004F">
        <w:rPr>
          <w:rFonts w:ascii="Arial" w:hAnsi="Arial" w:cs="Arial"/>
          <w:bCs/>
          <w:sz w:val="20"/>
          <w:szCs w:val="20"/>
        </w:rPr>
        <w:t>ΔΙΕΥΘΥΝΣΗ</w:t>
      </w:r>
      <w:r w:rsidR="004F722F" w:rsidRPr="0012004F">
        <w:rPr>
          <w:rFonts w:ascii="Arial" w:hAnsi="Arial" w:cs="Arial"/>
          <w:bCs/>
          <w:sz w:val="20"/>
          <w:szCs w:val="20"/>
        </w:rPr>
        <w:t xml:space="preserve"> </w:t>
      </w:r>
      <w:r w:rsidR="004376B7" w:rsidRPr="0012004F">
        <w:rPr>
          <w:rFonts w:ascii="Arial" w:hAnsi="Arial" w:cs="Arial"/>
          <w:bCs/>
          <w:sz w:val="20"/>
          <w:szCs w:val="20"/>
        </w:rPr>
        <w:t>ΤΕΧΝΙΚΩΝ ΥΠΗΡΕΣΙΩΝ</w:t>
      </w:r>
    </w:p>
    <w:p w:rsidR="004F722F" w:rsidRPr="0012004F" w:rsidRDefault="00AE4A9E">
      <w:pPr>
        <w:rPr>
          <w:rFonts w:ascii="Arial" w:hAnsi="Arial" w:cs="Arial"/>
          <w:bCs/>
          <w:sz w:val="20"/>
          <w:szCs w:val="20"/>
        </w:rPr>
      </w:pPr>
      <w:r w:rsidRPr="0012004F">
        <w:rPr>
          <w:rFonts w:ascii="Arial" w:hAnsi="Arial" w:cs="Arial"/>
          <w:bCs/>
          <w:sz w:val="20"/>
          <w:szCs w:val="20"/>
        </w:rPr>
        <w:t xml:space="preserve">ΤΜΗΜΑ </w:t>
      </w:r>
      <w:r w:rsidR="00CE738B" w:rsidRPr="0012004F">
        <w:rPr>
          <w:rFonts w:ascii="Arial" w:hAnsi="Arial" w:cs="Arial"/>
          <w:bCs/>
          <w:sz w:val="20"/>
          <w:szCs w:val="20"/>
        </w:rPr>
        <w:t>ΕΡΓΩΝ ΥΠΟΔΟΜΗΣ</w:t>
      </w:r>
    </w:p>
    <w:p w:rsidR="004F722F" w:rsidRPr="0012004F" w:rsidRDefault="00AE4A9E">
      <w:pPr>
        <w:rPr>
          <w:rFonts w:ascii="Arial" w:hAnsi="Arial" w:cs="Arial"/>
          <w:bCs/>
          <w:sz w:val="20"/>
          <w:szCs w:val="20"/>
        </w:rPr>
      </w:pPr>
      <w:r w:rsidRPr="0012004F">
        <w:rPr>
          <w:rFonts w:ascii="Arial" w:hAnsi="Arial" w:cs="Arial"/>
          <w:bCs/>
          <w:sz w:val="20"/>
          <w:szCs w:val="20"/>
        </w:rPr>
        <w:t>Πληροφορίες</w:t>
      </w:r>
      <w:r w:rsidR="00CE738B" w:rsidRPr="0012004F">
        <w:rPr>
          <w:rFonts w:ascii="Arial" w:hAnsi="Arial" w:cs="Arial"/>
          <w:bCs/>
          <w:sz w:val="20"/>
          <w:szCs w:val="20"/>
        </w:rPr>
        <w:tab/>
      </w:r>
      <w:r w:rsidRPr="0012004F">
        <w:rPr>
          <w:rFonts w:ascii="Arial" w:hAnsi="Arial" w:cs="Arial"/>
          <w:bCs/>
          <w:sz w:val="20"/>
          <w:szCs w:val="20"/>
        </w:rPr>
        <w:t>:</w:t>
      </w:r>
      <w:r w:rsidR="00216471" w:rsidRPr="0012004F">
        <w:rPr>
          <w:rFonts w:ascii="Arial" w:hAnsi="Arial" w:cs="Arial"/>
          <w:bCs/>
          <w:sz w:val="20"/>
          <w:szCs w:val="20"/>
        </w:rPr>
        <w:t xml:space="preserve"> Γ. Παπαγεωργίου</w:t>
      </w:r>
    </w:p>
    <w:p w:rsidR="00C671B0" w:rsidRPr="00284F73" w:rsidRDefault="00C671B0">
      <w:pPr>
        <w:rPr>
          <w:rFonts w:ascii="Arial" w:hAnsi="Arial" w:cs="Arial"/>
          <w:bCs/>
          <w:sz w:val="20"/>
          <w:szCs w:val="20"/>
        </w:rPr>
      </w:pPr>
      <w:proofErr w:type="spellStart"/>
      <w:r w:rsidRPr="0012004F">
        <w:rPr>
          <w:rFonts w:ascii="Arial" w:hAnsi="Arial" w:cs="Arial"/>
          <w:bCs/>
          <w:sz w:val="20"/>
          <w:szCs w:val="20"/>
        </w:rPr>
        <w:t>Τηλ</w:t>
      </w:r>
      <w:proofErr w:type="spellEnd"/>
      <w:r w:rsidR="00CE738B" w:rsidRPr="00284F73">
        <w:rPr>
          <w:rFonts w:ascii="Arial" w:hAnsi="Arial" w:cs="Arial"/>
          <w:bCs/>
          <w:sz w:val="20"/>
          <w:szCs w:val="20"/>
        </w:rPr>
        <w:tab/>
      </w:r>
      <w:r w:rsidR="00CE738B" w:rsidRPr="00284F73">
        <w:rPr>
          <w:rFonts w:ascii="Arial" w:hAnsi="Arial" w:cs="Arial"/>
          <w:bCs/>
          <w:sz w:val="20"/>
          <w:szCs w:val="20"/>
        </w:rPr>
        <w:tab/>
      </w:r>
      <w:r w:rsidRPr="00284F73">
        <w:rPr>
          <w:rFonts w:ascii="Arial" w:hAnsi="Arial" w:cs="Arial"/>
          <w:bCs/>
          <w:sz w:val="20"/>
          <w:szCs w:val="20"/>
        </w:rPr>
        <w:t>: 21320045</w:t>
      </w:r>
      <w:r w:rsidR="00216471" w:rsidRPr="00284F73">
        <w:rPr>
          <w:rFonts w:ascii="Arial" w:hAnsi="Arial" w:cs="Arial"/>
          <w:bCs/>
          <w:sz w:val="20"/>
          <w:szCs w:val="20"/>
        </w:rPr>
        <w:t>64</w:t>
      </w:r>
    </w:p>
    <w:p w:rsidR="00C671B0" w:rsidRPr="00284F73" w:rsidRDefault="00C671B0">
      <w:pPr>
        <w:rPr>
          <w:rFonts w:ascii="Arial" w:hAnsi="Arial" w:cs="Arial"/>
          <w:bCs/>
          <w:sz w:val="20"/>
          <w:szCs w:val="20"/>
        </w:rPr>
      </w:pPr>
      <w:r w:rsidRPr="0012004F">
        <w:rPr>
          <w:rFonts w:ascii="Arial" w:hAnsi="Arial" w:cs="Arial"/>
          <w:bCs/>
          <w:sz w:val="20"/>
          <w:szCs w:val="20"/>
        </w:rPr>
        <w:t>Φαξ</w:t>
      </w:r>
      <w:r w:rsidRPr="00284F73">
        <w:rPr>
          <w:rFonts w:ascii="Arial" w:hAnsi="Arial" w:cs="Arial"/>
          <w:bCs/>
          <w:sz w:val="20"/>
          <w:szCs w:val="20"/>
        </w:rPr>
        <w:t>.</w:t>
      </w:r>
      <w:r w:rsidR="00CE738B" w:rsidRPr="00284F73">
        <w:rPr>
          <w:rFonts w:ascii="Arial" w:hAnsi="Arial" w:cs="Arial"/>
          <w:bCs/>
          <w:sz w:val="20"/>
          <w:szCs w:val="20"/>
        </w:rPr>
        <w:tab/>
      </w:r>
      <w:r w:rsidR="00CE738B" w:rsidRPr="00284F73">
        <w:rPr>
          <w:rFonts w:ascii="Arial" w:hAnsi="Arial" w:cs="Arial"/>
          <w:bCs/>
          <w:sz w:val="20"/>
          <w:szCs w:val="20"/>
        </w:rPr>
        <w:tab/>
      </w:r>
      <w:r w:rsidRPr="00284F73">
        <w:rPr>
          <w:rFonts w:ascii="Arial" w:hAnsi="Arial" w:cs="Arial"/>
          <w:bCs/>
          <w:sz w:val="20"/>
          <w:szCs w:val="20"/>
        </w:rPr>
        <w:t>: 2132004513</w:t>
      </w:r>
    </w:p>
    <w:p w:rsidR="00CE738B" w:rsidRPr="0012004F" w:rsidRDefault="00AE4A9E" w:rsidP="00CE738B">
      <w:pPr>
        <w:rPr>
          <w:rFonts w:ascii="Arial" w:hAnsi="Arial" w:cs="Arial"/>
          <w:bCs/>
          <w:sz w:val="20"/>
          <w:szCs w:val="20"/>
          <w:lang w:val="en-US"/>
        </w:rPr>
      </w:pPr>
      <w:r w:rsidRPr="0012004F">
        <w:rPr>
          <w:rFonts w:ascii="Arial" w:hAnsi="Arial" w:cs="Arial"/>
          <w:bCs/>
          <w:sz w:val="20"/>
          <w:szCs w:val="20"/>
          <w:lang w:val="en-US"/>
        </w:rPr>
        <w:t xml:space="preserve">E-mail: </w:t>
      </w:r>
      <w:r w:rsidR="00B41251" w:rsidRPr="005A76C6">
        <w:rPr>
          <w:rStyle w:val="-"/>
          <w:lang w:val="en-US"/>
        </w:rPr>
        <w:t>g.papageorgiou@agiaparaskevi.gr</w:t>
      </w:r>
    </w:p>
    <w:p w:rsidR="00F943BA" w:rsidRDefault="00CE738B" w:rsidP="00CE738B">
      <w:pPr>
        <w:rPr>
          <w:rFonts w:ascii="Arial" w:hAnsi="Arial" w:cs="Arial"/>
          <w:bCs/>
          <w:sz w:val="20"/>
          <w:szCs w:val="20"/>
          <w:lang w:val="en-US"/>
        </w:rPr>
      </w:pPr>
      <w:r w:rsidRPr="0012004F">
        <w:rPr>
          <w:rFonts w:ascii="Arial" w:hAnsi="Arial" w:cs="Arial"/>
          <w:bCs/>
          <w:sz w:val="20"/>
          <w:szCs w:val="20"/>
          <w:lang w:val="en-US"/>
        </w:rPr>
        <w:tab/>
      </w:r>
      <w:r w:rsidRPr="0012004F">
        <w:rPr>
          <w:rFonts w:ascii="Arial" w:hAnsi="Arial" w:cs="Arial"/>
          <w:bCs/>
          <w:sz w:val="20"/>
          <w:szCs w:val="20"/>
          <w:lang w:val="en-US"/>
        </w:rPr>
        <w:tab/>
      </w:r>
      <w:r w:rsidRPr="0012004F">
        <w:rPr>
          <w:rFonts w:ascii="Arial" w:hAnsi="Arial" w:cs="Arial"/>
          <w:bCs/>
          <w:sz w:val="20"/>
          <w:szCs w:val="20"/>
          <w:lang w:val="en-US"/>
        </w:rPr>
        <w:tab/>
      </w:r>
      <w:r w:rsidRPr="0012004F">
        <w:rPr>
          <w:rFonts w:ascii="Arial" w:hAnsi="Arial" w:cs="Arial"/>
          <w:bCs/>
          <w:sz w:val="20"/>
          <w:szCs w:val="20"/>
          <w:lang w:val="en-US"/>
        </w:rPr>
        <w:tab/>
      </w:r>
      <w:r w:rsidRPr="0012004F">
        <w:rPr>
          <w:rFonts w:ascii="Arial" w:hAnsi="Arial" w:cs="Arial"/>
          <w:bCs/>
          <w:sz w:val="20"/>
          <w:szCs w:val="20"/>
          <w:lang w:val="en-US"/>
        </w:rPr>
        <w:tab/>
      </w:r>
      <w:r w:rsidRPr="0012004F">
        <w:rPr>
          <w:rFonts w:ascii="Arial" w:hAnsi="Arial" w:cs="Arial"/>
          <w:bCs/>
          <w:sz w:val="20"/>
          <w:szCs w:val="20"/>
          <w:lang w:val="en-US"/>
        </w:rPr>
        <w:tab/>
      </w:r>
      <w:r w:rsidRPr="0012004F">
        <w:rPr>
          <w:rFonts w:ascii="Arial" w:hAnsi="Arial" w:cs="Arial"/>
          <w:bCs/>
          <w:sz w:val="20"/>
          <w:szCs w:val="20"/>
          <w:lang w:val="en-US"/>
        </w:rPr>
        <w:tab/>
      </w:r>
    </w:p>
    <w:p w:rsidR="005A76C6" w:rsidRPr="00E00FCD" w:rsidRDefault="005A76C6" w:rsidP="005A76C6">
      <w:pPr>
        <w:ind w:left="2880"/>
        <w:jc w:val="both"/>
        <w:rPr>
          <w:rFonts w:ascii="Arial" w:hAnsi="Arial" w:cs="Arial"/>
          <w:bCs/>
          <w:sz w:val="20"/>
          <w:szCs w:val="20"/>
        </w:rPr>
      </w:pPr>
      <w:r w:rsidRPr="0012004F">
        <w:rPr>
          <w:rFonts w:ascii="Arial" w:hAnsi="Arial" w:cs="Arial"/>
          <w:sz w:val="20"/>
          <w:szCs w:val="20"/>
        </w:rPr>
        <w:t>ΠΡΟΣ:</w:t>
      </w:r>
      <w:r w:rsidRPr="0012004F">
        <w:rPr>
          <w:rFonts w:ascii="Arial" w:hAnsi="Arial" w:cs="Arial"/>
          <w:sz w:val="20"/>
          <w:szCs w:val="20"/>
        </w:rPr>
        <w:tab/>
      </w:r>
      <w:proofErr w:type="spellStart"/>
      <w:r w:rsidRPr="00E00FCD">
        <w:rPr>
          <w:rFonts w:ascii="Arial" w:hAnsi="Arial" w:cs="Arial"/>
          <w:bCs/>
          <w:sz w:val="20"/>
          <w:szCs w:val="20"/>
        </w:rPr>
        <w:t>κ.κ</w:t>
      </w:r>
      <w:proofErr w:type="spellEnd"/>
      <w:r w:rsidRPr="00E00FCD">
        <w:rPr>
          <w:rFonts w:ascii="Arial" w:hAnsi="Arial" w:cs="Arial"/>
          <w:bCs/>
          <w:sz w:val="20"/>
          <w:szCs w:val="20"/>
        </w:rPr>
        <w:t>. Πρόεδρο και Μέλη Δημοτικού Συμβουλίου</w:t>
      </w:r>
    </w:p>
    <w:p w:rsidR="00F943BA" w:rsidRPr="005A76C6" w:rsidRDefault="00F943BA" w:rsidP="0012004F">
      <w:pPr>
        <w:pStyle w:val="21"/>
        <w:spacing w:line="360" w:lineRule="auto"/>
        <w:ind w:left="709" w:hanging="709"/>
        <w:rPr>
          <w:sz w:val="20"/>
          <w:szCs w:val="20"/>
        </w:rPr>
      </w:pPr>
    </w:p>
    <w:p w:rsidR="00F943BA" w:rsidRPr="005A76C6" w:rsidRDefault="00F943BA" w:rsidP="0012004F">
      <w:pPr>
        <w:pStyle w:val="21"/>
        <w:spacing w:line="360" w:lineRule="auto"/>
        <w:ind w:left="709" w:hanging="709"/>
        <w:rPr>
          <w:sz w:val="20"/>
          <w:szCs w:val="20"/>
        </w:rPr>
      </w:pPr>
    </w:p>
    <w:p w:rsidR="005A76C6" w:rsidRPr="00E00FCD" w:rsidRDefault="00E254A9" w:rsidP="005A76C6">
      <w:pPr>
        <w:ind w:firstLine="720"/>
        <w:jc w:val="both"/>
        <w:rPr>
          <w:rFonts w:ascii="Arial" w:hAnsi="Arial" w:cs="Arial"/>
          <w:bCs/>
          <w:sz w:val="20"/>
          <w:szCs w:val="20"/>
        </w:rPr>
      </w:pPr>
      <w:r w:rsidRPr="0012004F">
        <w:rPr>
          <w:sz w:val="20"/>
          <w:szCs w:val="20"/>
        </w:rPr>
        <w:t>ΘΕΜΑ:</w:t>
      </w:r>
      <w:r w:rsidR="0012004F">
        <w:rPr>
          <w:sz w:val="20"/>
          <w:szCs w:val="20"/>
        </w:rPr>
        <w:t xml:space="preserve"> </w:t>
      </w:r>
      <w:r w:rsidR="005A76C6" w:rsidRPr="00E00FCD">
        <w:rPr>
          <w:rFonts w:ascii="Arial" w:hAnsi="Arial" w:cs="Arial"/>
          <w:bCs/>
          <w:sz w:val="20"/>
          <w:szCs w:val="20"/>
        </w:rPr>
        <w:t>Λήψη απόφασης για παράταση προθεσμίας περαίωσης του έργου «ΤΡΟΠΟΠΟΙΗΣΗ ΑΝΑΠΛΑΣΗΣ ΚΑΙ ΑΝΑΔΕΙΞΗΣ ΙΣΤΟΡΙΚΟΥ ΚΕΝΤΡΟΥ ΤΗΣ ΠΟΛΗΣ»</w:t>
      </w:r>
    </w:p>
    <w:p w:rsidR="005A76C6" w:rsidRPr="00E00FCD" w:rsidRDefault="005A76C6" w:rsidP="005A76C6">
      <w:pPr>
        <w:ind w:firstLine="720"/>
        <w:jc w:val="both"/>
        <w:rPr>
          <w:rFonts w:ascii="Arial" w:hAnsi="Arial" w:cs="Arial"/>
          <w:bCs/>
          <w:sz w:val="20"/>
          <w:szCs w:val="20"/>
        </w:rPr>
      </w:pPr>
    </w:p>
    <w:p w:rsidR="00F943BA" w:rsidRPr="00F943BA" w:rsidRDefault="00F943BA" w:rsidP="000022AD">
      <w:pPr>
        <w:ind w:firstLine="720"/>
        <w:rPr>
          <w:rFonts w:ascii="Arial" w:hAnsi="Arial" w:cs="Arial"/>
          <w:bCs/>
          <w:sz w:val="20"/>
          <w:szCs w:val="20"/>
          <w:u w:val="single"/>
        </w:rPr>
      </w:pPr>
    </w:p>
    <w:p w:rsidR="00F943BA" w:rsidRPr="00F943BA" w:rsidRDefault="00F943BA" w:rsidP="000022AD">
      <w:pPr>
        <w:ind w:firstLine="720"/>
        <w:rPr>
          <w:rFonts w:ascii="Arial" w:hAnsi="Arial" w:cs="Arial"/>
          <w:bCs/>
          <w:sz w:val="20"/>
          <w:szCs w:val="20"/>
          <w:u w:val="single"/>
        </w:rPr>
      </w:pPr>
    </w:p>
    <w:p w:rsidR="000022AD" w:rsidRPr="0012004F" w:rsidRDefault="000022AD" w:rsidP="000022AD">
      <w:pPr>
        <w:ind w:firstLine="720"/>
        <w:rPr>
          <w:rFonts w:ascii="Arial" w:hAnsi="Arial" w:cs="Arial"/>
          <w:bCs/>
          <w:sz w:val="20"/>
          <w:szCs w:val="20"/>
          <w:u w:val="single"/>
        </w:rPr>
      </w:pPr>
      <w:r w:rsidRPr="0012004F">
        <w:rPr>
          <w:rFonts w:ascii="Arial" w:hAnsi="Arial" w:cs="Arial"/>
          <w:bCs/>
          <w:sz w:val="20"/>
          <w:szCs w:val="20"/>
          <w:u w:val="single"/>
        </w:rPr>
        <w:t xml:space="preserve">Α. ΙΣΤΟΡΙΚΟ ΕΡΓΟΥ </w:t>
      </w:r>
    </w:p>
    <w:p w:rsidR="000022AD" w:rsidRPr="0012004F" w:rsidRDefault="000022AD" w:rsidP="000022AD">
      <w:pPr>
        <w:rPr>
          <w:rFonts w:ascii="Arial" w:hAnsi="Arial" w:cs="Arial"/>
          <w:bCs/>
          <w:sz w:val="20"/>
          <w:szCs w:val="20"/>
        </w:rPr>
      </w:pPr>
    </w:p>
    <w:p w:rsidR="000022AD" w:rsidRPr="0012004F" w:rsidRDefault="000022AD" w:rsidP="000022AD">
      <w:pPr>
        <w:ind w:firstLine="720"/>
        <w:jc w:val="both"/>
        <w:rPr>
          <w:rFonts w:ascii="Arial" w:hAnsi="Arial" w:cs="Arial"/>
          <w:bCs/>
          <w:sz w:val="20"/>
          <w:szCs w:val="20"/>
        </w:rPr>
      </w:pPr>
      <w:r w:rsidRPr="0012004F">
        <w:rPr>
          <w:rFonts w:ascii="Arial" w:hAnsi="Arial" w:cs="Arial"/>
          <w:bCs/>
          <w:sz w:val="20"/>
          <w:szCs w:val="20"/>
        </w:rPr>
        <w:t xml:space="preserve">Η μελέτη με τίτλο «ΤΡΟΠΟΠΟΙΗΣΗ ΑΝΑΠΛΑΣΗΣ ΚΑΙ ΑΝΑΔΕΙΞΗΣ ΙΣΤΟΡΙΚΟΥ ΚΕΝΤΡΟΥ ΤΗΣ ΠΟΛΗΣ» συντάχθηκε για την κατασκευή του έργου «ΤΡΟΠΟΠΟΙΗΣΗ ΑΝΑΠΛΑΣΗΣ ΚΑΙ ΑΝΑΔΕΙΞΗΣ ΙΣΤΟΡΙΚΟΥ ΚΕΝΤΡΟΥ ΤΗΣ ΠΟΛΗΣ», από τους μελετητές Δημήτριο Ζέρβα Αρχιτέκτονα Μηχανικό, Νέστορα </w:t>
      </w:r>
      <w:proofErr w:type="spellStart"/>
      <w:r w:rsidRPr="0012004F">
        <w:rPr>
          <w:rFonts w:ascii="Arial" w:hAnsi="Arial" w:cs="Arial"/>
          <w:bCs/>
          <w:sz w:val="20"/>
          <w:szCs w:val="20"/>
        </w:rPr>
        <w:t>Μαυρόπουλο</w:t>
      </w:r>
      <w:proofErr w:type="spellEnd"/>
      <w:r w:rsidRPr="0012004F">
        <w:rPr>
          <w:rFonts w:ascii="Arial" w:hAnsi="Arial" w:cs="Arial"/>
          <w:bCs/>
          <w:sz w:val="20"/>
          <w:szCs w:val="20"/>
        </w:rPr>
        <w:t xml:space="preserve"> Μηχανολόγο Μηχανικό και Ελένη </w:t>
      </w:r>
      <w:proofErr w:type="spellStart"/>
      <w:r w:rsidRPr="0012004F">
        <w:rPr>
          <w:rFonts w:ascii="Arial" w:hAnsi="Arial" w:cs="Arial"/>
          <w:bCs/>
          <w:sz w:val="20"/>
          <w:szCs w:val="20"/>
        </w:rPr>
        <w:t>Μεντέ</w:t>
      </w:r>
      <w:proofErr w:type="spellEnd"/>
      <w:r w:rsidRPr="0012004F">
        <w:rPr>
          <w:rFonts w:ascii="Arial" w:hAnsi="Arial" w:cs="Arial"/>
          <w:bCs/>
          <w:sz w:val="20"/>
          <w:szCs w:val="20"/>
        </w:rPr>
        <w:t xml:space="preserve"> γεωπόνο, ελέγχθηκε και θεωρήθηκε από τη Δ/νση Τεχνικών Υπηρεσιών του Δήμου και εγκρίθηκε με τις υπ</w:t>
      </w:r>
      <w:r w:rsidR="004A7F06">
        <w:rPr>
          <w:rFonts w:ascii="Arial" w:hAnsi="Arial" w:cs="Arial"/>
          <w:bCs/>
          <w:sz w:val="20"/>
          <w:szCs w:val="20"/>
        </w:rPr>
        <w:t xml:space="preserve">’ </w:t>
      </w:r>
      <w:r w:rsidRPr="0012004F">
        <w:rPr>
          <w:rFonts w:ascii="Arial" w:hAnsi="Arial" w:cs="Arial"/>
          <w:bCs/>
          <w:sz w:val="20"/>
          <w:szCs w:val="20"/>
        </w:rPr>
        <w:t>άρ</w:t>
      </w:r>
      <w:r w:rsidR="004A7F06">
        <w:rPr>
          <w:rFonts w:ascii="Arial" w:hAnsi="Arial" w:cs="Arial"/>
          <w:bCs/>
          <w:sz w:val="20"/>
          <w:szCs w:val="20"/>
        </w:rPr>
        <w:t>ιθ</w:t>
      </w:r>
      <w:r w:rsidRPr="0012004F">
        <w:rPr>
          <w:rFonts w:ascii="Arial" w:hAnsi="Arial" w:cs="Arial"/>
          <w:bCs/>
          <w:sz w:val="20"/>
          <w:szCs w:val="20"/>
        </w:rPr>
        <w:t>.106/2012 και 181/2012 αποφάσεις του Δημοτικού Συμβουλίου.</w:t>
      </w:r>
    </w:p>
    <w:p w:rsidR="000022AD" w:rsidRPr="0012004F" w:rsidRDefault="000022AD" w:rsidP="000022AD">
      <w:pPr>
        <w:ind w:firstLine="720"/>
        <w:jc w:val="both"/>
        <w:rPr>
          <w:rFonts w:ascii="Arial" w:hAnsi="Arial" w:cs="Arial"/>
          <w:bCs/>
          <w:sz w:val="20"/>
          <w:szCs w:val="20"/>
        </w:rPr>
      </w:pPr>
      <w:r w:rsidRPr="0012004F">
        <w:rPr>
          <w:rFonts w:ascii="Arial" w:hAnsi="Arial" w:cs="Arial"/>
          <w:bCs/>
          <w:sz w:val="20"/>
          <w:szCs w:val="20"/>
        </w:rPr>
        <w:t>Με την υπ</w:t>
      </w:r>
      <w:r w:rsidR="004A7F06">
        <w:rPr>
          <w:rFonts w:ascii="Arial" w:hAnsi="Arial" w:cs="Arial"/>
          <w:bCs/>
          <w:sz w:val="20"/>
          <w:szCs w:val="20"/>
        </w:rPr>
        <w:t xml:space="preserve">’ </w:t>
      </w:r>
      <w:r w:rsidRPr="0012004F">
        <w:rPr>
          <w:rFonts w:ascii="Arial" w:hAnsi="Arial" w:cs="Arial"/>
          <w:bCs/>
          <w:sz w:val="20"/>
          <w:szCs w:val="20"/>
        </w:rPr>
        <w:t>αρ</w:t>
      </w:r>
      <w:r w:rsidR="004A7F06">
        <w:rPr>
          <w:rFonts w:ascii="Arial" w:hAnsi="Arial" w:cs="Arial"/>
          <w:bCs/>
          <w:sz w:val="20"/>
          <w:szCs w:val="20"/>
        </w:rPr>
        <w:t>ιθ</w:t>
      </w:r>
      <w:r w:rsidRPr="0012004F">
        <w:rPr>
          <w:rFonts w:ascii="Arial" w:hAnsi="Arial" w:cs="Arial"/>
          <w:bCs/>
          <w:sz w:val="20"/>
          <w:szCs w:val="20"/>
        </w:rPr>
        <w:t>.</w:t>
      </w:r>
      <w:r w:rsidR="004A7F06">
        <w:rPr>
          <w:rFonts w:ascii="Arial" w:hAnsi="Arial" w:cs="Arial"/>
          <w:bCs/>
          <w:sz w:val="20"/>
          <w:szCs w:val="20"/>
        </w:rPr>
        <w:t xml:space="preserve"> </w:t>
      </w:r>
      <w:r w:rsidRPr="0012004F">
        <w:rPr>
          <w:rFonts w:ascii="Arial" w:hAnsi="Arial" w:cs="Arial"/>
          <w:bCs/>
          <w:sz w:val="20"/>
          <w:szCs w:val="20"/>
        </w:rPr>
        <w:t>255/2012 απόφαση του Δημοτικού Συμβουλίου παραλείφθηκε οριστικά η ανωτέρω μελέτη.</w:t>
      </w:r>
    </w:p>
    <w:p w:rsidR="000022AD" w:rsidRPr="0012004F" w:rsidRDefault="000022AD" w:rsidP="000022AD">
      <w:pPr>
        <w:ind w:firstLine="720"/>
        <w:jc w:val="both"/>
        <w:rPr>
          <w:rFonts w:ascii="Arial" w:hAnsi="Arial" w:cs="Arial"/>
          <w:bCs/>
          <w:sz w:val="20"/>
          <w:szCs w:val="20"/>
        </w:rPr>
      </w:pPr>
      <w:r w:rsidRPr="0012004F">
        <w:rPr>
          <w:rFonts w:ascii="Arial" w:hAnsi="Arial" w:cs="Arial"/>
          <w:bCs/>
          <w:sz w:val="20"/>
          <w:szCs w:val="20"/>
        </w:rPr>
        <w:t xml:space="preserve">Με την με αριθμό 142/2012 απόφαση της Οικονομικής Επιτροπής καταρτίσθηκαν οι όροι δημοπράτησης του έργου «ΤΡΟΠΟΠΟΙΗΣΗ ΑΝΑΠΛΑΣΗΣ ΚΑΙ ΑΝΑΔΕΙΞΗΣ ΙΣΤΟΡΙΚΟΥ ΚΕΝΤΡΟΥ ΤΗΣ ΠΟΛΗΣ» προϋπολογισμού 1.533.855,00 ΕΥΡΩ συμπεριλαμβανομένου ΦΠΑ 23%. </w:t>
      </w:r>
    </w:p>
    <w:p w:rsidR="000022AD" w:rsidRPr="0012004F" w:rsidRDefault="000022AD" w:rsidP="000022AD">
      <w:pPr>
        <w:ind w:firstLine="720"/>
        <w:jc w:val="both"/>
        <w:rPr>
          <w:rFonts w:ascii="Arial" w:hAnsi="Arial" w:cs="Arial"/>
          <w:bCs/>
          <w:sz w:val="20"/>
          <w:szCs w:val="20"/>
        </w:rPr>
      </w:pPr>
      <w:r w:rsidRPr="0012004F">
        <w:rPr>
          <w:rFonts w:ascii="Arial" w:hAnsi="Arial" w:cs="Arial"/>
          <w:bCs/>
          <w:sz w:val="20"/>
          <w:szCs w:val="20"/>
        </w:rPr>
        <w:t>Με την με αριθμό 170/2012 απόφαση της Οικονομικής Επιτροπής εγκρίθηκε το αποτέλεσμα της δημοπρασίας του εν θέματι έργου και κατακυρώθηκε το αποτέλεσμά της στην ΚΟΙΝΟΠΡΑΞΙΑ ΤΕΧΝΟΤΡΟΠΟΣ ΑΤΕ - ΑΝΘΟΥΛΗΣ ΦΟΙΛΟΠ.ΓΕΩΡΓΙΟΣ και ανακηρύχτηκε μειοδότης με μέση προσφερθείσα έκπτωση 41,72 %, και με την οποία επίσης εξουσιοδοτήθηκε ο Δήμαρχος για την υπογραφή του οικείου συμφωνητικού.</w:t>
      </w:r>
    </w:p>
    <w:p w:rsidR="000022AD" w:rsidRPr="0012004F" w:rsidRDefault="000022AD" w:rsidP="000022AD">
      <w:pPr>
        <w:ind w:firstLine="720"/>
        <w:jc w:val="both"/>
        <w:rPr>
          <w:rFonts w:ascii="Arial" w:hAnsi="Arial" w:cs="Arial"/>
          <w:bCs/>
          <w:sz w:val="20"/>
          <w:szCs w:val="20"/>
        </w:rPr>
      </w:pPr>
      <w:r w:rsidRPr="0012004F">
        <w:rPr>
          <w:rFonts w:ascii="Arial" w:hAnsi="Arial" w:cs="Arial"/>
          <w:bCs/>
          <w:sz w:val="20"/>
          <w:szCs w:val="20"/>
        </w:rPr>
        <w:t xml:space="preserve">Με το υπ’ αριθ. </w:t>
      </w:r>
      <w:r w:rsidR="004A7F06">
        <w:rPr>
          <w:rFonts w:ascii="Arial" w:hAnsi="Arial" w:cs="Arial"/>
          <w:bCs/>
          <w:sz w:val="20"/>
          <w:szCs w:val="20"/>
        </w:rPr>
        <w:t>π</w:t>
      </w:r>
      <w:r w:rsidRPr="0012004F">
        <w:rPr>
          <w:rFonts w:ascii="Arial" w:hAnsi="Arial" w:cs="Arial"/>
          <w:bCs/>
          <w:sz w:val="20"/>
          <w:szCs w:val="20"/>
        </w:rPr>
        <w:t>ρωτ. 32844/19-09-2012 έγγραφο του Δήμου Αγίας Παρασκευής, διαβιβάστηκε η ως άνω απόφαση της Οικονομικής Επιτροπής του Δήμου Αγίας Παρασκευής στην Αποκεντρωμένη Διοίκηση Αττικής.</w:t>
      </w:r>
    </w:p>
    <w:p w:rsidR="000022AD" w:rsidRPr="0012004F" w:rsidRDefault="000022AD" w:rsidP="000022AD">
      <w:pPr>
        <w:ind w:firstLine="720"/>
        <w:jc w:val="both"/>
        <w:rPr>
          <w:rFonts w:ascii="Arial" w:hAnsi="Arial" w:cs="Arial"/>
          <w:bCs/>
          <w:sz w:val="20"/>
          <w:szCs w:val="20"/>
        </w:rPr>
      </w:pPr>
      <w:r w:rsidRPr="0012004F">
        <w:rPr>
          <w:rFonts w:ascii="Arial" w:hAnsi="Arial" w:cs="Arial"/>
          <w:bCs/>
          <w:sz w:val="20"/>
          <w:szCs w:val="20"/>
        </w:rPr>
        <w:t>Με την υπ’ αριθ.</w:t>
      </w:r>
      <w:r w:rsidR="006F68CA">
        <w:rPr>
          <w:rFonts w:ascii="Arial" w:hAnsi="Arial" w:cs="Arial"/>
          <w:bCs/>
          <w:sz w:val="20"/>
          <w:szCs w:val="20"/>
        </w:rPr>
        <w:t xml:space="preserve"> </w:t>
      </w:r>
      <w:r w:rsidR="004A7F06">
        <w:rPr>
          <w:rFonts w:ascii="Arial" w:hAnsi="Arial" w:cs="Arial"/>
          <w:bCs/>
          <w:sz w:val="20"/>
          <w:szCs w:val="20"/>
        </w:rPr>
        <w:t>πρωτ.</w:t>
      </w:r>
      <w:r w:rsidRPr="0012004F">
        <w:rPr>
          <w:rFonts w:ascii="Arial" w:hAnsi="Arial" w:cs="Arial"/>
          <w:bCs/>
          <w:sz w:val="20"/>
          <w:szCs w:val="20"/>
        </w:rPr>
        <w:t xml:space="preserve"> 43380/38480/27-11-2012 απόφαση του Γενικού Γραμματέα της  Αποκεντρωμένης Διοίκησης Αττικής, εγκρίθηκε η ως άνω απόφαση της Οικονομικής Επιτροπής.</w:t>
      </w:r>
    </w:p>
    <w:p w:rsidR="000022AD" w:rsidRPr="0012004F" w:rsidRDefault="000022AD" w:rsidP="000022AD">
      <w:pPr>
        <w:ind w:firstLine="720"/>
        <w:jc w:val="both"/>
        <w:rPr>
          <w:rFonts w:ascii="Arial" w:hAnsi="Arial" w:cs="Arial"/>
          <w:bCs/>
          <w:sz w:val="20"/>
          <w:szCs w:val="20"/>
        </w:rPr>
      </w:pPr>
      <w:r w:rsidRPr="0012004F">
        <w:rPr>
          <w:rFonts w:ascii="Arial" w:hAnsi="Arial" w:cs="Arial"/>
          <w:bCs/>
          <w:sz w:val="20"/>
          <w:szCs w:val="20"/>
        </w:rPr>
        <w:t>Με την με αριθμό 4/2013 απόφαση της Οικονομικής Επιτροπής εγκρίθηκαν τα επικαιροποιημένα δικαιολογητικά και εκλήθη ο Ανάδοχος για την υπογραφή της σύμβασης.</w:t>
      </w:r>
    </w:p>
    <w:p w:rsidR="000022AD" w:rsidRPr="0012004F" w:rsidRDefault="000022AD" w:rsidP="000022AD">
      <w:pPr>
        <w:ind w:firstLine="720"/>
        <w:jc w:val="both"/>
        <w:rPr>
          <w:rFonts w:ascii="Arial" w:hAnsi="Arial" w:cs="Arial"/>
          <w:bCs/>
          <w:sz w:val="20"/>
          <w:szCs w:val="20"/>
        </w:rPr>
      </w:pPr>
      <w:r w:rsidRPr="0012004F">
        <w:rPr>
          <w:rFonts w:ascii="Arial" w:hAnsi="Arial" w:cs="Arial"/>
          <w:bCs/>
          <w:sz w:val="20"/>
          <w:szCs w:val="20"/>
        </w:rPr>
        <w:t>Με το υπ’ αριθ. πρωτ. 2360/22-01-2013 έγγραφο του Δήμου Αγίας Παρασκευής, κοινοποιήθηκαν οι υπ΄αρ.170/2012 και 4/2013 αποφάσεις της Οικονομικής Επιτροπής στον Ανάδοχο και εκλήθη ο τελευταίος να προσέλθει στο Δημοτικό κατάστημα για την υπογραφή της εργολαβικής σύμβασης.</w:t>
      </w:r>
    </w:p>
    <w:p w:rsidR="000022AD" w:rsidRPr="0012004F" w:rsidRDefault="000022AD" w:rsidP="000022AD">
      <w:pPr>
        <w:ind w:firstLine="720"/>
        <w:jc w:val="both"/>
        <w:rPr>
          <w:rFonts w:ascii="Arial" w:hAnsi="Arial" w:cs="Arial"/>
          <w:bCs/>
          <w:sz w:val="20"/>
          <w:szCs w:val="20"/>
        </w:rPr>
      </w:pPr>
      <w:r w:rsidRPr="0012004F">
        <w:rPr>
          <w:rFonts w:ascii="Arial" w:hAnsi="Arial" w:cs="Arial"/>
          <w:bCs/>
          <w:sz w:val="20"/>
          <w:szCs w:val="20"/>
        </w:rPr>
        <w:t>Το έργο προβλέπεται στο Τεχνικό Πρόγραμμα σε βάρος της πίστωσης με Κ.Α. 30.7334.04 του προϋπολογισμού του Οικ. Έτους 2013.</w:t>
      </w:r>
    </w:p>
    <w:p w:rsidR="000022AD" w:rsidRPr="0012004F" w:rsidRDefault="000022AD" w:rsidP="000022AD">
      <w:pPr>
        <w:ind w:firstLine="720"/>
        <w:jc w:val="both"/>
        <w:rPr>
          <w:rFonts w:ascii="Arial" w:hAnsi="Arial" w:cs="Arial"/>
          <w:bCs/>
          <w:sz w:val="20"/>
          <w:szCs w:val="20"/>
        </w:rPr>
      </w:pPr>
      <w:r w:rsidRPr="0012004F">
        <w:rPr>
          <w:rFonts w:ascii="Arial" w:hAnsi="Arial" w:cs="Arial"/>
          <w:bCs/>
          <w:sz w:val="20"/>
          <w:szCs w:val="20"/>
        </w:rPr>
        <w:t>Το έργο εκτελείται βάσει της υπ’ αριθμ. 8551/06-03-2013 σύμβασης ποσού 909.052.87€ συμπεριλαμβανομένου ΦΠΑ 23% .</w:t>
      </w:r>
    </w:p>
    <w:p w:rsidR="000022AD" w:rsidRPr="0012004F" w:rsidRDefault="000022AD" w:rsidP="000022AD">
      <w:pPr>
        <w:ind w:firstLine="720"/>
        <w:jc w:val="both"/>
        <w:rPr>
          <w:rFonts w:ascii="Arial" w:hAnsi="Arial" w:cs="Arial"/>
          <w:bCs/>
          <w:sz w:val="20"/>
          <w:szCs w:val="20"/>
        </w:rPr>
      </w:pPr>
      <w:r w:rsidRPr="0012004F">
        <w:rPr>
          <w:rFonts w:ascii="Arial" w:hAnsi="Arial" w:cs="Arial"/>
          <w:bCs/>
          <w:sz w:val="20"/>
          <w:szCs w:val="20"/>
        </w:rPr>
        <w:t>Η συμβατική προθεσμία περαίωσης του έργου είναι στις 06-01-2014.</w:t>
      </w:r>
    </w:p>
    <w:p w:rsidR="000022AD" w:rsidRPr="00465790" w:rsidRDefault="000022AD" w:rsidP="000022AD">
      <w:pPr>
        <w:ind w:firstLine="720"/>
        <w:jc w:val="both"/>
        <w:rPr>
          <w:rFonts w:ascii="Arial" w:hAnsi="Arial" w:cs="Arial"/>
          <w:bCs/>
          <w:sz w:val="20"/>
          <w:szCs w:val="20"/>
        </w:rPr>
      </w:pPr>
      <w:r w:rsidRPr="0012004F">
        <w:rPr>
          <w:rFonts w:ascii="Arial" w:hAnsi="Arial" w:cs="Arial"/>
          <w:bCs/>
          <w:sz w:val="20"/>
          <w:szCs w:val="20"/>
        </w:rPr>
        <w:t>Με την υπ</w:t>
      </w:r>
      <w:r w:rsidR="004A7F06">
        <w:rPr>
          <w:rFonts w:ascii="Arial" w:hAnsi="Arial" w:cs="Arial"/>
          <w:bCs/>
          <w:sz w:val="20"/>
          <w:szCs w:val="20"/>
        </w:rPr>
        <w:t>’</w:t>
      </w:r>
      <w:r w:rsidRPr="0012004F">
        <w:rPr>
          <w:rFonts w:ascii="Arial" w:hAnsi="Arial" w:cs="Arial"/>
          <w:bCs/>
          <w:sz w:val="20"/>
          <w:szCs w:val="20"/>
        </w:rPr>
        <w:t xml:space="preserve"> αρ</w:t>
      </w:r>
      <w:r w:rsidR="004A7F06">
        <w:rPr>
          <w:rFonts w:ascii="Arial" w:hAnsi="Arial" w:cs="Arial"/>
          <w:bCs/>
          <w:sz w:val="20"/>
          <w:szCs w:val="20"/>
        </w:rPr>
        <w:t>ιθ</w:t>
      </w:r>
      <w:r w:rsidRPr="0012004F">
        <w:rPr>
          <w:rFonts w:ascii="Arial" w:hAnsi="Arial" w:cs="Arial"/>
          <w:bCs/>
          <w:sz w:val="20"/>
          <w:szCs w:val="20"/>
        </w:rPr>
        <w:t xml:space="preserve">. πρωτ 996/19-07-2013 απόφαση Υπουργού Εσωτερικών , εντάχθηκε το έργο στο Επιχειρησιακό Πρόγραμμα «ΑΤΤΙΚΗ», στη ΣΑΕΠ Ε2558 με κωδικό πράξης 2012ΣΕ25580000 και κωδικό ΜIS 448826. </w:t>
      </w:r>
    </w:p>
    <w:p w:rsidR="00F7613E" w:rsidRPr="00465790" w:rsidRDefault="00F7613E" w:rsidP="00F7613E">
      <w:pPr>
        <w:ind w:firstLine="720"/>
        <w:jc w:val="both"/>
        <w:rPr>
          <w:rFonts w:ascii="Arial" w:hAnsi="Arial" w:cs="Arial"/>
          <w:bCs/>
          <w:sz w:val="20"/>
          <w:szCs w:val="20"/>
        </w:rPr>
      </w:pPr>
      <w:r w:rsidRPr="00465790">
        <w:rPr>
          <w:rFonts w:ascii="Arial" w:hAnsi="Arial" w:cs="Arial"/>
          <w:bCs/>
          <w:sz w:val="20"/>
          <w:szCs w:val="20"/>
        </w:rPr>
        <w:t>Στις 20/11/2013 συντάχτηκε ο 1ος Ανακεφαλαιωτικός Πίνακας Εργασιών (Α.Π.Ε.) του έργου ο οποίος ανέρχεται στο ποσό των 899.306,07 €  με ΦΠΑ.</w:t>
      </w:r>
    </w:p>
    <w:p w:rsidR="000022AD" w:rsidRPr="0012004F" w:rsidRDefault="000022AD" w:rsidP="000022AD">
      <w:pPr>
        <w:ind w:firstLine="720"/>
        <w:jc w:val="both"/>
        <w:rPr>
          <w:rFonts w:ascii="Arial" w:hAnsi="Arial" w:cs="Arial"/>
          <w:bCs/>
          <w:sz w:val="20"/>
          <w:szCs w:val="20"/>
        </w:rPr>
      </w:pPr>
      <w:r w:rsidRPr="0012004F">
        <w:rPr>
          <w:rFonts w:ascii="Arial" w:hAnsi="Arial" w:cs="Arial"/>
          <w:bCs/>
          <w:sz w:val="20"/>
          <w:szCs w:val="20"/>
        </w:rPr>
        <w:t>Με την υπ’ αρ. πρωτ. 2344/26-11-2013 εγκρίθηκε ο 1ος ΑΠΕ από τον ενδιάμεσο φορέα διαχείρισης ΕΕΤΑΑ ΑΕ.</w:t>
      </w:r>
    </w:p>
    <w:p w:rsidR="000022AD" w:rsidRPr="0012004F" w:rsidRDefault="000022AD" w:rsidP="000022AD">
      <w:pPr>
        <w:ind w:firstLine="720"/>
        <w:jc w:val="both"/>
        <w:rPr>
          <w:rFonts w:ascii="Arial" w:hAnsi="Arial" w:cs="Arial"/>
          <w:bCs/>
          <w:sz w:val="20"/>
          <w:szCs w:val="20"/>
        </w:rPr>
      </w:pPr>
      <w:r w:rsidRPr="0012004F">
        <w:rPr>
          <w:rFonts w:ascii="Arial" w:hAnsi="Arial" w:cs="Arial"/>
          <w:bCs/>
          <w:sz w:val="20"/>
          <w:szCs w:val="20"/>
        </w:rPr>
        <w:t>Με την υπ’ αρ</w:t>
      </w:r>
      <w:r w:rsidR="004A7F06">
        <w:rPr>
          <w:rFonts w:ascii="Arial" w:hAnsi="Arial" w:cs="Arial"/>
          <w:bCs/>
          <w:sz w:val="20"/>
          <w:szCs w:val="20"/>
        </w:rPr>
        <w:t>ιθ</w:t>
      </w:r>
      <w:r w:rsidRPr="0012004F">
        <w:rPr>
          <w:rFonts w:ascii="Arial" w:hAnsi="Arial" w:cs="Arial"/>
          <w:bCs/>
          <w:sz w:val="20"/>
          <w:szCs w:val="20"/>
        </w:rPr>
        <w:t>.</w:t>
      </w:r>
      <w:r w:rsidR="004A7F06">
        <w:rPr>
          <w:rFonts w:ascii="Arial" w:hAnsi="Arial" w:cs="Arial"/>
          <w:bCs/>
          <w:sz w:val="20"/>
          <w:szCs w:val="20"/>
        </w:rPr>
        <w:t xml:space="preserve"> </w:t>
      </w:r>
      <w:r w:rsidRPr="0012004F">
        <w:rPr>
          <w:rFonts w:ascii="Arial" w:hAnsi="Arial" w:cs="Arial"/>
          <w:bCs/>
          <w:sz w:val="20"/>
          <w:szCs w:val="20"/>
        </w:rPr>
        <w:t>380/2013 απόφαση του Δημοτικού Συμβουλίου εγκρίθηκε ο 1ος ΑΠΕ του εν θέματι έργου με τον οποίο το συνολικό ποσό</w:t>
      </w:r>
      <w:r w:rsidR="005F52BE">
        <w:rPr>
          <w:rFonts w:ascii="Arial" w:hAnsi="Arial" w:cs="Arial"/>
          <w:bCs/>
          <w:sz w:val="20"/>
          <w:szCs w:val="20"/>
        </w:rPr>
        <w:t xml:space="preserve"> της σύμβασης </w:t>
      </w:r>
      <w:r w:rsidRPr="0012004F">
        <w:rPr>
          <w:rFonts w:ascii="Arial" w:hAnsi="Arial" w:cs="Arial"/>
          <w:bCs/>
          <w:sz w:val="20"/>
          <w:szCs w:val="20"/>
        </w:rPr>
        <w:t xml:space="preserve">ανέρχεται σε 899.306,07 €  με ΦΠΑ . </w:t>
      </w:r>
    </w:p>
    <w:p w:rsidR="000022AD" w:rsidRPr="00465790" w:rsidRDefault="000022AD" w:rsidP="000022AD">
      <w:pPr>
        <w:ind w:firstLine="720"/>
        <w:jc w:val="both"/>
        <w:rPr>
          <w:rFonts w:ascii="Arial" w:hAnsi="Arial" w:cs="Arial"/>
          <w:bCs/>
          <w:sz w:val="20"/>
          <w:szCs w:val="20"/>
        </w:rPr>
      </w:pPr>
      <w:r w:rsidRPr="0012004F">
        <w:rPr>
          <w:rFonts w:ascii="Arial" w:hAnsi="Arial" w:cs="Arial"/>
          <w:bCs/>
          <w:sz w:val="20"/>
          <w:szCs w:val="20"/>
        </w:rPr>
        <w:t>Με</w:t>
      </w:r>
      <w:r w:rsidR="00756A6C">
        <w:rPr>
          <w:rFonts w:ascii="Arial" w:hAnsi="Arial" w:cs="Arial"/>
          <w:bCs/>
          <w:sz w:val="20"/>
          <w:szCs w:val="20"/>
        </w:rPr>
        <w:t xml:space="preserve"> </w:t>
      </w:r>
      <w:r w:rsidRPr="0012004F">
        <w:rPr>
          <w:rFonts w:ascii="Arial" w:hAnsi="Arial" w:cs="Arial"/>
          <w:bCs/>
          <w:sz w:val="20"/>
          <w:szCs w:val="20"/>
        </w:rPr>
        <w:t xml:space="preserve">την με αριθμό 395/2013 Απόφαση του Δημοτικού Συμβουλίου </w:t>
      </w:r>
      <w:r w:rsidR="00CE4B16" w:rsidRPr="0012004F">
        <w:rPr>
          <w:rFonts w:ascii="Arial" w:hAnsi="Arial" w:cs="Arial"/>
          <w:bCs/>
          <w:sz w:val="20"/>
          <w:szCs w:val="20"/>
        </w:rPr>
        <w:t>εγκρίθηκε παράταση προθεσμίας περαίωσης των εργασιών του έργου μέχρι την 1</w:t>
      </w:r>
      <w:r w:rsidR="00F7613E" w:rsidRPr="00F7613E">
        <w:rPr>
          <w:rFonts w:ascii="Arial" w:hAnsi="Arial" w:cs="Arial"/>
          <w:bCs/>
          <w:sz w:val="20"/>
          <w:szCs w:val="20"/>
        </w:rPr>
        <w:t>4</w:t>
      </w:r>
      <w:r w:rsidR="00371DDB">
        <w:rPr>
          <w:rFonts w:ascii="Arial" w:hAnsi="Arial" w:cs="Arial"/>
          <w:bCs/>
          <w:sz w:val="20"/>
          <w:szCs w:val="20"/>
        </w:rPr>
        <w:t>-</w:t>
      </w:r>
      <w:r w:rsidR="00CE4B16" w:rsidRPr="0012004F">
        <w:rPr>
          <w:rFonts w:ascii="Arial" w:hAnsi="Arial" w:cs="Arial"/>
          <w:bCs/>
          <w:sz w:val="20"/>
          <w:szCs w:val="20"/>
        </w:rPr>
        <w:t>02</w:t>
      </w:r>
      <w:r w:rsidR="00371DDB">
        <w:rPr>
          <w:rFonts w:ascii="Arial" w:hAnsi="Arial" w:cs="Arial"/>
          <w:bCs/>
          <w:sz w:val="20"/>
          <w:szCs w:val="20"/>
        </w:rPr>
        <w:t>-</w:t>
      </w:r>
      <w:r w:rsidR="00CE4B16" w:rsidRPr="0012004F">
        <w:rPr>
          <w:rFonts w:ascii="Arial" w:hAnsi="Arial" w:cs="Arial"/>
          <w:bCs/>
          <w:sz w:val="20"/>
          <w:szCs w:val="20"/>
        </w:rPr>
        <w:t>2014.</w:t>
      </w:r>
    </w:p>
    <w:p w:rsidR="00465790" w:rsidRDefault="00465790" w:rsidP="00465790">
      <w:pPr>
        <w:ind w:firstLine="720"/>
        <w:jc w:val="both"/>
        <w:rPr>
          <w:rFonts w:ascii="Arial" w:hAnsi="Arial" w:cs="Arial"/>
          <w:bCs/>
          <w:sz w:val="20"/>
          <w:szCs w:val="20"/>
        </w:rPr>
      </w:pPr>
      <w:r w:rsidRPr="00465790">
        <w:rPr>
          <w:rFonts w:ascii="Arial" w:hAnsi="Arial" w:cs="Arial"/>
          <w:bCs/>
          <w:sz w:val="20"/>
          <w:szCs w:val="20"/>
        </w:rPr>
        <w:t>Με την υπ’</w:t>
      </w:r>
      <w:r w:rsidR="004A7F06">
        <w:rPr>
          <w:rFonts w:ascii="Arial" w:hAnsi="Arial" w:cs="Arial"/>
          <w:bCs/>
          <w:sz w:val="20"/>
          <w:szCs w:val="20"/>
        </w:rPr>
        <w:t xml:space="preserve"> </w:t>
      </w:r>
      <w:r w:rsidRPr="00465790">
        <w:rPr>
          <w:rFonts w:ascii="Arial" w:hAnsi="Arial" w:cs="Arial"/>
          <w:bCs/>
          <w:sz w:val="20"/>
          <w:szCs w:val="20"/>
        </w:rPr>
        <w:t>αρ</w:t>
      </w:r>
      <w:r w:rsidR="004A7F06">
        <w:rPr>
          <w:rFonts w:ascii="Arial" w:hAnsi="Arial" w:cs="Arial"/>
          <w:bCs/>
          <w:sz w:val="20"/>
          <w:szCs w:val="20"/>
        </w:rPr>
        <w:t>ιθ</w:t>
      </w:r>
      <w:r w:rsidRPr="00465790">
        <w:rPr>
          <w:rFonts w:ascii="Arial" w:hAnsi="Arial" w:cs="Arial"/>
          <w:bCs/>
          <w:sz w:val="20"/>
          <w:szCs w:val="20"/>
        </w:rPr>
        <w:t>. 62/2014 απόφαση του Δημοτικού Συμβουλίου εγκρίθηκε παράταση της προθεσμίας περαίωσης του έργου έως την 21/03/2014.</w:t>
      </w:r>
    </w:p>
    <w:p w:rsidR="00465790" w:rsidRPr="005A76C6" w:rsidRDefault="00465790" w:rsidP="00465790">
      <w:pPr>
        <w:ind w:firstLine="720"/>
        <w:jc w:val="both"/>
        <w:rPr>
          <w:rFonts w:ascii="Arial" w:hAnsi="Arial" w:cs="Arial"/>
          <w:bCs/>
          <w:sz w:val="20"/>
          <w:szCs w:val="20"/>
        </w:rPr>
      </w:pPr>
      <w:r w:rsidRPr="0012004F">
        <w:rPr>
          <w:rFonts w:ascii="Arial" w:hAnsi="Arial" w:cs="Arial"/>
          <w:bCs/>
          <w:sz w:val="20"/>
          <w:szCs w:val="20"/>
        </w:rPr>
        <w:t>Με την υπ’ αρ</w:t>
      </w:r>
      <w:r w:rsidR="004A7F06">
        <w:rPr>
          <w:rFonts w:ascii="Arial" w:hAnsi="Arial" w:cs="Arial"/>
          <w:bCs/>
          <w:sz w:val="20"/>
          <w:szCs w:val="20"/>
        </w:rPr>
        <w:t>ιθ</w:t>
      </w:r>
      <w:r w:rsidRPr="0012004F">
        <w:rPr>
          <w:rFonts w:ascii="Arial" w:hAnsi="Arial" w:cs="Arial"/>
          <w:bCs/>
          <w:sz w:val="20"/>
          <w:szCs w:val="20"/>
        </w:rPr>
        <w:t xml:space="preserve">. πρωτ. </w:t>
      </w:r>
      <w:r>
        <w:rPr>
          <w:rFonts w:ascii="Arial" w:hAnsi="Arial" w:cs="Arial"/>
          <w:bCs/>
          <w:sz w:val="20"/>
          <w:szCs w:val="20"/>
        </w:rPr>
        <w:t xml:space="preserve">631/17-02-2014 δίδεται η σύμφωνη γνώμη για ην αλλαγή των δένδρων από πλατάνια σε </w:t>
      </w:r>
      <w:r>
        <w:rPr>
          <w:rFonts w:ascii="Arial" w:hAnsi="Arial" w:cs="Arial"/>
          <w:bCs/>
          <w:sz w:val="20"/>
          <w:szCs w:val="20"/>
          <w:lang w:val="en-US"/>
        </w:rPr>
        <w:t>Celtis</w:t>
      </w:r>
      <w:r w:rsidRPr="00465790">
        <w:rPr>
          <w:rFonts w:ascii="Arial" w:hAnsi="Arial" w:cs="Arial"/>
          <w:bCs/>
          <w:sz w:val="20"/>
          <w:szCs w:val="20"/>
        </w:rPr>
        <w:t xml:space="preserve"> </w:t>
      </w:r>
      <w:r>
        <w:rPr>
          <w:rFonts w:ascii="Arial" w:hAnsi="Arial" w:cs="Arial"/>
          <w:bCs/>
          <w:sz w:val="20"/>
          <w:szCs w:val="20"/>
          <w:lang w:val="en-US"/>
        </w:rPr>
        <w:t>australias</w:t>
      </w:r>
      <w:r w:rsidRPr="00465790">
        <w:rPr>
          <w:rFonts w:ascii="Arial" w:hAnsi="Arial" w:cs="Arial"/>
          <w:bCs/>
          <w:sz w:val="20"/>
          <w:szCs w:val="20"/>
        </w:rPr>
        <w:t xml:space="preserve"> </w:t>
      </w:r>
      <w:r w:rsidRPr="0012004F">
        <w:rPr>
          <w:rFonts w:ascii="Arial" w:hAnsi="Arial" w:cs="Arial"/>
          <w:bCs/>
          <w:sz w:val="20"/>
          <w:szCs w:val="20"/>
        </w:rPr>
        <w:t>από τον ενδιάμεσο φορέα διαχείρισης ΕΕΤΑΑ ΑΕ.</w:t>
      </w:r>
    </w:p>
    <w:p w:rsidR="00AF1AFB" w:rsidRDefault="00AF1AFB" w:rsidP="00AF1AFB">
      <w:pPr>
        <w:ind w:firstLine="720"/>
        <w:jc w:val="both"/>
        <w:rPr>
          <w:rFonts w:ascii="Arial" w:hAnsi="Arial" w:cs="Arial"/>
          <w:bCs/>
          <w:sz w:val="20"/>
          <w:szCs w:val="20"/>
        </w:rPr>
      </w:pPr>
      <w:r>
        <w:rPr>
          <w:rFonts w:ascii="Arial" w:hAnsi="Arial" w:cs="Arial"/>
          <w:bCs/>
          <w:sz w:val="20"/>
          <w:szCs w:val="20"/>
        </w:rPr>
        <w:t>Στις 18/3/2013 συντάχθηκε ο 2</w:t>
      </w:r>
      <w:r w:rsidRPr="00AF1AFB">
        <w:rPr>
          <w:rFonts w:ascii="Arial" w:hAnsi="Arial" w:cs="Arial"/>
          <w:bCs/>
          <w:sz w:val="20"/>
          <w:szCs w:val="20"/>
          <w:vertAlign w:val="superscript"/>
        </w:rPr>
        <w:t>ος</w:t>
      </w:r>
      <w:r>
        <w:rPr>
          <w:rFonts w:ascii="Arial" w:hAnsi="Arial" w:cs="Arial"/>
          <w:bCs/>
          <w:sz w:val="20"/>
          <w:szCs w:val="20"/>
        </w:rPr>
        <w:t xml:space="preserve"> </w:t>
      </w:r>
      <w:r w:rsidRPr="00465790">
        <w:rPr>
          <w:rFonts w:ascii="Arial" w:hAnsi="Arial" w:cs="Arial"/>
          <w:bCs/>
          <w:sz w:val="20"/>
          <w:szCs w:val="20"/>
        </w:rPr>
        <w:t>Ανακεφαλαιωτικός Πίνακας Εργασιών (</w:t>
      </w:r>
      <w:r>
        <w:rPr>
          <w:rFonts w:ascii="Arial" w:hAnsi="Arial" w:cs="Arial"/>
          <w:bCs/>
          <w:sz w:val="20"/>
          <w:szCs w:val="20"/>
        </w:rPr>
        <w:t>2</w:t>
      </w:r>
      <w:r w:rsidRPr="00AF1AFB">
        <w:rPr>
          <w:rFonts w:ascii="Arial" w:hAnsi="Arial" w:cs="Arial"/>
          <w:bCs/>
          <w:sz w:val="20"/>
          <w:szCs w:val="20"/>
          <w:vertAlign w:val="superscript"/>
        </w:rPr>
        <w:t>ος</w:t>
      </w:r>
      <w:r>
        <w:rPr>
          <w:rFonts w:ascii="Arial" w:hAnsi="Arial" w:cs="Arial"/>
          <w:bCs/>
          <w:sz w:val="20"/>
          <w:szCs w:val="20"/>
        </w:rPr>
        <w:t xml:space="preserve"> </w:t>
      </w:r>
      <w:r w:rsidRPr="00465790">
        <w:rPr>
          <w:rFonts w:ascii="Arial" w:hAnsi="Arial" w:cs="Arial"/>
          <w:bCs/>
          <w:sz w:val="20"/>
          <w:szCs w:val="20"/>
        </w:rPr>
        <w:t>Α.Π.Ε.)</w:t>
      </w:r>
      <w:r>
        <w:rPr>
          <w:rFonts w:ascii="Arial" w:hAnsi="Arial" w:cs="Arial"/>
          <w:bCs/>
          <w:sz w:val="20"/>
          <w:szCs w:val="20"/>
        </w:rPr>
        <w:t xml:space="preserve"> και το 1</w:t>
      </w:r>
      <w:r w:rsidRPr="00AF1AFB">
        <w:rPr>
          <w:rFonts w:ascii="Arial" w:hAnsi="Arial" w:cs="Arial"/>
          <w:bCs/>
          <w:sz w:val="20"/>
          <w:szCs w:val="20"/>
          <w:vertAlign w:val="superscript"/>
        </w:rPr>
        <w:t>ο</w:t>
      </w:r>
      <w:r>
        <w:rPr>
          <w:rFonts w:ascii="Arial" w:hAnsi="Arial" w:cs="Arial"/>
          <w:bCs/>
          <w:sz w:val="20"/>
          <w:szCs w:val="20"/>
        </w:rPr>
        <w:t xml:space="preserve"> Πρωτόκολλο Κανονισμού Τιμών Μονάδας Νέων Εργασιών (1</w:t>
      </w:r>
      <w:r w:rsidRPr="00AF1AFB">
        <w:rPr>
          <w:rFonts w:ascii="Arial" w:hAnsi="Arial" w:cs="Arial"/>
          <w:bCs/>
          <w:sz w:val="20"/>
          <w:szCs w:val="20"/>
          <w:vertAlign w:val="superscript"/>
        </w:rPr>
        <w:t>ο</w:t>
      </w:r>
      <w:r>
        <w:rPr>
          <w:rFonts w:ascii="Arial" w:hAnsi="Arial" w:cs="Arial"/>
          <w:bCs/>
          <w:sz w:val="20"/>
          <w:szCs w:val="20"/>
        </w:rPr>
        <w:t xml:space="preserve"> Π.Κ.Τ.Μ.Μ.Ε)</w:t>
      </w:r>
      <w:r w:rsidRPr="00465790">
        <w:rPr>
          <w:rFonts w:ascii="Arial" w:hAnsi="Arial" w:cs="Arial"/>
          <w:bCs/>
          <w:sz w:val="20"/>
          <w:szCs w:val="20"/>
        </w:rPr>
        <w:t xml:space="preserve"> του έργου ο οποίος ανέρχεται στο ποσό των 8</w:t>
      </w:r>
      <w:r>
        <w:rPr>
          <w:rFonts w:ascii="Arial" w:hAnsi="Arial" w:cs="Arial"/>
          <w:bCs/>
          <w:sz w:val="20"/>
          <w:szCs w:val="20"/>
        </w:rPr>
        <w:t xml:space="preserve">63.476,08 </w:t>
      </w:r>
      <w:r w:rsidRPr="00465790">
        <w:rPr>
          <w:rFonts w:ascii="Arial" w:hAnsi="Arial" w:cs="Arial"/>
          <w:bCs/>
          <w:sz w:val="20"/>
          <w:szCs w:val="20"/>
        </w:rPr>
        <w:t>€  με ΦΠΑ.</w:t>
      </w:r>
    </w:p>
    <w:p w:rsidR="00AF1AFB" w:rsidRDefault="00AF1AFB" w:rsidP="00AF1AFB">
      <w:pPr>
        <w:ind w:firstLine="720"/>
        <w:jc w:val="both"/>
        <w:rPr>
          <w:rFonts w:ascii="Arial" w:hAnsi="Arial" w:cs="Arial"/>
          <w:bCs/>
          <w:sz w:val="20"/>
          <w:szCs w:val="20"/>
        </w:rPr>
      </w:pPr>
      <w:r w:rsidRPr="0012004F">
        <w:rPr>
          <w:rFonts w:ascii="Arial" w:hAnsi="Arial" w:cs="Arial"/>
          <w:bCs/>
          <w:sz w:val="20"/>
          <w:szCs w:val="20"/>
        </w:rPr>
        <w:t>Με την υπ’ αρ</w:t>
      </w:r>
      <w:r w:rsidR="004A7F06">
        <w:rPr>
          <w:rFonts w:ascii="Arial" w:hAnsi="Arial" w:cs="Arial"/>
          <w:bCs/>
          <w:sz w:val="20"/>
          <w:szCs w:val="20"/>
        </w:rPr>
        <w:t>ιθ</w:t>
      </w:r>
      <w:r w:rsidRPr="0012004F">
        <w:rPr>
          <w:rFonts w:ascii="Arial" w:hAnsi="Arial" w:cs="Arial"/>
          <w:bCs/>
          <w:sz w:val="20"/>
          <w:szCs w:val="20"/>
        </w:rPr>
        <w:t xml:space="preserve">. πρωτ. </w:t>
      </w:r>
      <w:r>
        <w:rPr>
          <w:rFonts w:ascii="Arial" w:hAnsi="Arial" w:cs="Arial"/>
          <w:bCs/>
          <w:sz w:val="20"/>
          <w:szCs w:val="20"/>
        </w:rPr>
        <w:t>1100</w:t>
      </w:r>
      <w:r w:rsidRPr="0012004F">
        <w:rPr>
          <w:rFonts w:ascii="Arial" w:hAnsi="Arial" w:cs="Arial"/>
          <w:bCs/>
          <w:sz w:val="20"/>
          <w:szCs w:val="20"/>
        </w:rPr>
        <w:t>/26-</w:t>
      </w:r>
      <w:r>
        <w:rPr>
          <w:rFonts w:ascii="Arial" w:hAnsi="Arial" w:cs="Arial"/>
          <w:bCs/>
          <w:sz w:val="20"/>
          <w:szCs w:val="20"/>
        </w:rPr>
        <w:t>03</w:t>
      </w:r>
      <w:r w:rsidRPr="0012004F">
        <w:rPr>
          <w:rFonts w:ascii="Arial" w:hAnsi="Arial" w:cs="Arial"/>
          <w:bCs/>
          <w:sz w:val="20"/>
          <w:szCs w:val="20"/>
        </w:rPr>
        <w:t>-201</w:t>
      </w:r>
      <w:r>
        <w:rPr>
          <w:rFonts w:ascii="Arial" w:hAnsi="Arial" w:cs="Arial"/>
          <w:bCs/>
          <w:sz w:val="20"/>
          <w:szCs w:val="20"/>
        </w:rPr>
        <w:t>4</w:t>
      </w:r>
      <w:r w:rsidRPr="0012004F">
        <w:rPr>
          <w:rFonts w:ascii="Arial" w:hAnsi="Arial" w:cs="Arial"/>
          <w:bCs/>
          <w:sz w:val="20"/>
          <w:szCs w:val="20"/>
        </w:rPr>
        <w:t xml:space="preserve"> εγκρίθηκε ο </w:t>
      </w:r>
      <w:r>
        <w:rPr>
          <w:rFonts w:ascii="Arial" w:hAnsi="Arial" w:cs="Arial"/>
          <w:bCs/>
          <w:sz w:val="20"/>
          <w:szCs w:val="20"/>
        </w:rPr>
        <w:t>2</w:t>
      </w:r>
      <w:r w:rsidRPr="0012004F">
        <w:rPr>
          <w:rFonts w:ascii="Arial" w:hAnsi="Arial" w:cs="Arial"/>
          <w:bCs/>
          <w:sz w:val="20"/>
          <w:szCs w:val="20"/>
        </w:rPr>
        <w:t>ος Α</w:t>
      </w:r>
      <w:r>
        <w:rPr>
          <w:rFonts w:ascii="Arial" w:hAnsi="Arial" w:cs="Arial"/>
          <w:bCs/>
          <w:sz w:val="20"/>
          <w:szCs w:val="20"/>
        </w:rPr>
        <w:t>.</w:t>
      </w:r>
      <w:r w:rsidRPr="0012004F">
        <w:rPr>
          <w:rFonts w:ascii="Arial" w:hAnsi="Arial" w:cs="Arial"/>
          <w:bCs/>
          <w:sz w:val="20"/>
          <w:szCs w:val="20"/>
        </w:rPr>
        <w:t>Π</w:t>
      </w:r>
      <w:r>
        <w:rPr>
          <w:rFonts w:ascii="Arial" w:hAnsi="Arial" w:cs="Arial"/>
          <w:bCs/>
          <w:sz w:val="20"/>
          <w:szCs w:val="20"/>
        </w:rPr>
        <w:t>.</w:t>
      </w:r>
      <w:r w:rsidRPr="0012004F">
        <w:rPr>
          <w:rFonts w:ascii="Arial" w:hAnsi="Arial" w:cs="Arial"/>
          <w:bCs/>
          <w:sz w:val="20"/>
          <w:szCs w:val="20"/>
        </w:rPr>
        <w:t>Ε από τον ενδιάμεσο φορέα διαχείρισης ΕΕΤΑΑ ΑΕ.</w:t>
      </w:r>
    </w:p>
    <w:p w:rsidR="005F52BE" w:rsidRDefault="005F52BE" w:rsidP="005F52BE">
      <w:pPr>
        <w:ind w:firstLine="720"/>
        <w:jc w:val="both"/>
        <w:rPr>
          <w:rFonts w:ascii="Arial" w:hAnsi="Arial" w:cs="Arial"/>
          <w:bCs/>
          <w:sz w:val="20"/>
          <w:szCs w:val="20"/>
        </w:rPr>
      </w:pPr>
      <w:r w:rsidRPr="0012004F">
        <w:rPr>
          <w:rFonts w:ascii="Arial" w:hAnsi="Arial" w:cs="Arial"/>
          <w:bCs/>
          <w:sz w:val="20"/>
          <w:szCs w:val="20"/>
        </w:rPr>
        <w:t>Με την υπ’ αρ</w:t>
      </w:r>
      <w:r w:rsidR="004A7F06">
        <w:rPr>
          <w:rFonts w:ascii="Arial" w:hAnsi="Arial" w:cs="Arial"/>
          <w:bCs/>
          <w:sz w:val="20"/>
          <w:szCs w:val="20"/>
        </w:rPr>
        <w:t>ιθ</w:t>
      </w:r>
      <w:r w:rsidRPr="0012004F">
        <w:rPr>
          <w:rFonts w:ascii="Arial" w:hAnsi="Arial" w:cs="Arial"/>
          <w:bCs/>
          <w:sz w:val="20"/>
          <w:szCs w:val="20"/>
        </w:rPr>
        <w:t>.</w:t>
      </w:r>
      <w:r>
        <w:rPr>
          <w:rFonts w:ascii="Arial" w:hAnsi="Arial" w:cs="Arial"/>
          <w:bCs/>
          <w:sz w:val="20"/>
          <w:szCs w:val="20"/>
        </w:rPr>
        <w:t>136</w:t>
      </w:r>
      <w:r w:rsidRPr="0012004F">
        <w:rPr>
          <w:rFonts w:ascii="Arial" w:hAnsi="Arial" w:cs="Arial"/>
          <w:bCs/>
          <w:sz w:val="20"/>
          <w:szCs w:val="20"/>
        </w:rPr>
        <w:t>/201</w:t>
      </w:r>
      <w:r>
        <w:rPr>
          <w:rFonts w:ascii="Arial" w:hAnsi="Arial" w:cs="Arial"/>
          <w:bCs/>
          <w:sz w:val="20"/>
          <w:szCs w:val="20"/>
        </w:rPr>
        <w:t>4</w:t>
      </w:r>
      <w:r w:rsidRPr="0012004F">
        <w:rPr>
          <w:rFonts w:ascii="Arial" w:hAnsi="Arial" w:cs="Arial"/>
          <w:bCs/>
          <w:sz w:val="20"/>
          <w:szCs w:val="20"/>
        </w:rPr>
        <w:t xml:space="preserve"> απόφαση του Δημοτικού Συμβουλίου εγκρίθηκε ο </w:t>
      </w:r>
      <w:r>
        <w:rPr>
          <w:rFonts w:ascii="Arial" w:hAnsi="Arial" w:cs="Arial"/>
          <w:bCs/>
          <w:sz w:val="20"/>
          <w:szCs w:val="20"/>
        </w:rPr>
        <w:t>2</w:t>
      </w:r>
      <w:r w:rsidRPr="0012004F">
        <w:rPr>
          <w:rFonts w:ascii="Arial" w:hAnsi="Arial" w:cs="Arial"/>
          <w:bCs/>
          <w:sz w:val="20"/>
          <w:szCs w:val="20"/>
        </w:rPr>
        <w:t>ος Α</w:t>
      </w:r>
      <w:r>
        <w:rPr>
          <w:rFonts w:ascii="Arial" w:hAnsi="Arial" w:cs="Arial"/>
          <w:bCs/>
          <w:sz w:val="20"/>
          <w:szCs w:val="20"/>
        </w:rPr>
        <w:t>.</w:t>
      </w:r>
      <w:r w:rsidRPr="0012004F">
        <w:rPr>
          <w:rFonts w:ascii="Arial" w:hAnsi="Arial" w:cs="Arial"/>
          <w:bCs/>
          <w:sz w:val="20"/>
          <w:szCs w:val="20"/>
        </w:rPr>
        <w:t>Π</w:t>
      </w:r>
      <w:r>
        <w:rPr>
          <w:rFonts w:ascii="Arial" w:hAnsi="Arial" w:cs="Arial"/>
          <w:bCs/>
          <w:sz w:val="20"/>
          <w:szCs w:val="20"/>
        </w:rPr>
        <w:t>.</w:t>
      </w:r>
      <w:r w:rsidRPr="0012004F">
        <w:rPr>
          <w:rFonts w:ascii="Arial" w:hAnsi="Arial" w:cs="Arial"/>
          <w:bCs/>
          <w:sz w:val="20"/>
          <w:szCs w:val="20"/>
        </w:rPr>
        <w:t>Ε</w:t>
      </w:r>
      <w:r>
        <w:rPr>
          <w:rFonts w:ascii="Arial" w:hAnsi="Arial" w:cs="Arial"/>
          <w:bCs/>
          <w:sz w:val="20"/>
          <w:szCs w:val="20"/>
        </w:rPr>
        <w:t xml:space="preserve"> και το 1</w:t>
      </w:r>
      <w:r w:rsidRPr="005F52BE">
        <w:rPr>
          <w:rFonts w:ascii="Arial" w:hAnsi="Arial" w:cs="Arial"/>
          <w:bCs/>
          <w:sz w:val="20"/>
          <w:szCs w:val="20"/>
          <w:vertAlign w:val="superscript"/>
        </w:rPr>
        <w:t>ο</w:t>
      </w:r>
      <w:r>
        <w:rPr>
          <w:rFonts w:ascii="Arial" w:hAnsi="Arial" w:cs="Arial"/>
          <w:bCs/>
          <w:sz w:val="20"/>
          <w:szCs w:val="20"/>
        </w:rPr>
        <w:t xml:space="preserve"> Π.Κ.Τ.Μ.Ν.Ε.</w:t>
      </w:r>
      <w:r w:rsidRPr="0012004F">
        <w:rPr>
          <w:rFonts w:ascii="Arial" w:hAnsi="Arial" w:cs="Arial"/>
          <w:bCs/>
          <w:sz w:val="20"/>
          <w:szCs w:val="20"/>
        </w:rPr>
        <w:t xml:space="preserve"> του εν θέματι έργου με τον οποίο το συνολικό ποσό</w:t>
      </w:r>
      <w:r>
        <w:rPr>
          <w:rFonts w:ascii="Arial" w:hAnsi="Arial" w:cs="Arial"/>
          <w:bCs/>
          <w:sz w:val="20"/>
          <w:szCs w:val="20"/>
        </w:rPr>
        <w:t xml:space="preserve"> της σύμβασης </w:t>
      </w:r>
      <w:r w:rsidRPr="0012004F">
        <w:rPr>
          <w:rFonts w:ascii="Arial" w:hAnsi="Arial" w:cs="Arial"/>
          <w:bCs/>
          <w:sz w:val="20"/>
          <w:szCs w:val="20"/>
        </w:rPr>
        <w:t xml:space="preserve">ανέρχεται σε </w:t>
      </w:r>
      <w:r>
        <w:rPr>
          <w:rFonts w:ascii="Arial" w:hAnsi="Arial" w:cs="Arial"/>
          <w:bCs/>
          <w:sz w:val="20"/>
          <w:szCs w:val="20"/>
        </w:rPr>
        <w:t>863.476,08</w:t>
      </w:r>
      <w:r w:rsidRPr="0012004F">
        <w:rPr>
          <w:rFonts w:ascii="Arial" w:hAnsi="Arial" w:cs="Arial"/>
          <w:bCs/>
          <w:sz w:val="20"/>
          <w:szCs w:val="20"/>
        </w:rPr>
        <w:t xml:space="preserve">€  με ΦΠΑ . </w:t>
      </w:r>
    </w:p>
    <w:p w:rsidR="005F52BE" w:rsidRDefault="005F52BE" w:rsidP="005F52BE">
      <w:pPr>
        <w:ind w:firstLine="720"/>
        <w:jc w:val="both"/>
        <w:rPr>
          <w:rFonts w:ascii="Arial" w:hAnsi="Arial" w:cs="Arial"/>
          <w:bCs/>
          <w:sz w:val="20"/>
          <w:szCs w:val="20"/>
        </w:rPr>
      </w:pPr>
      <w:r>
        <w:rPr>
          <w:rFonts w:ascii="Arial" w:hAnsi="Arial" w:cs="Arial"/>
          <w:bCs/>
          <w:sz w:val="20"/>
          <w:szCs w:val="20"/>
        </w:rPr>
        <w:t xml:space="preserve">Με την </w:t>
      </w:r>
      <w:r w:rsidRPr="0012004F">
        <w:rPr>
          <w:rFonts w:ascii="Arial" w:hAnsi="Arial" w:cs="Arial"/>
          <w:bCs/>
          <w:sz w:val="20"/>
          <w:szCs w:val="20"/>
        </w:rPr>
        <w:t>υπ’ αρ</w:t>
      </w:r>
      <w:r w:rsidR="004A7F06">
        <w:rPr>
          <w:rFonts w:ascii="Arial" w:hAnsi="Arial" w:cs="Arial"/>
          <w:bCs/>
          <w:sz w:val="20"/>
          <w:szCs w:val="20"/>
        </w:rPr>
        <w:t>ιθ</w:t>
      </w:r>
      <w:r w:rsidRPr="0012004F">
        <w:rPr>
          <w:rFonts w:ascii="Arial" w:hAnsi="Arial" w:cs="Arial"/>
          <w:bCs/>
          <w:sz w:val="20"/>
          <w:szCs w:val="20"/>
        </w:rPr>
        <w:t>.</w:t>
      </w:r>
      <w:r>
        <w:rPr>
          <w:rFonts w:ascii="Arial" w:hAnsi="Arial" w:cs="Arial"/>
          <w:bCs/>
          <w:sz w:val="20"/>
          <w:szCs w:val="20"/>
        </w:rPr>
        <w:t>137</w:t>
      </w:r>
      <w:r w:rsidRPr="0012004F">
        <w:rPr>
          <w:rFonts w:ascii="Arial" w:hAnsi="Arial" w:cs="Arial"/>
          <w:bCs/>
          <w:sz w:val="20"/>
          <w:szCs w:val="20"/>
        </w:rPr>
        <w:t>/201</w:t>
      </w:r>
      <w:r>
        <w:rPr>
          <w:rFonts w:ascii="Arial" w:hAnsi="Arial" w:cs="Arial"/>
          <w:bCs/>
          <w:sz w:val="20"/>
          <w:szCs w:val="20"/>
        </w:rPr>
        <w:t>4</w:t>
      </w:r>
      <w:r w:rsidRPr="0012004F">
        <w:rPr>
          <w:rFonts w:ascii="Arial" w:hAnsi="Arial" w:cs="Arial"/>
          <w:bCs/>
          <w:sz w:val="20"/>
          <w:szCs w:val="20"/>
        </w:rPr>
        <w:t xml:space="preserve"> απόφαση του Δημοτικού Συμβουλίου εγκρίθηκε</w:t>
      </w:r>
      <w:r>
        <w:rPr>
          <w:rFonts w:ascii="Arial" w:hAnsi="Arial" w:cs="Arial"/>
          <w:bCs/>
          <w:sz w:val="20"/>
          <w:szCs w:val="20"/>
        </w:rPr>
        <w:t xml:space="preserve"> </w:t>
      </w:r>
      <w:r w:rsidRPr="0012004F">
        <w:rPr>
          <w:rFonts w:ascii="Arial" w:hAnsi="Arial" w:cs="Arial"/>
          <w:bCs/>
          <w:sz w:val="20"/>
          <w:szCs w:val="20"/>
        </w:rPr>
        <w:t xml:space="preserve">παράταση προθεσμίας περαίωσης των εργασιών του έργου μέχρι την </w:t>
      </w:r>
      <w:r>
        <w:rPr>
          <w:rFonts w:ascii="Arial" w:hAnsi="Arial" w:cs="Arial"/>
          <w:bCs/>
          <w:sz w:val="20"/>
          <w:szCs w:val="20"/>
        </w:rPr>
        <w:t>26-</w:t>
      </w:r>
      <w:r w:rsidRPr="0012004F">
        <w:rPr>
          <w:rFonts w:ascii="Arial" w:hAnsi="Arial" w:cs="Arial"/>
          <w:bCs/>
          <w:sz w:val="20"/>
          <w:szCs w:val="20"/>
        </w:rPr>
        <w:t>0</w:t>
      </w:r>
      <w:r>
        <w:rPr>
          <w:rFonts w:ascii="Arial" w:hAnsi="Arial" w:cs="Arial"/>
          <w:bCs/>
          <w:sz w:val="20"/>
          <w:szCs w:val="20"/>
        </w:rPr>
        <w:t>4-</w:t>
      </w:r>
      <w:r w:rsidRPr="0012004F">
        <w:rPr>
          <w:rFonts w:ascii="Arial" w:hAnsi="Arial" w:cs="Arial"/>
          <w:bCs/>
          <w:sz w:val="20"/>
          <w:szCs w:val="20"/>
        </w:rPr>
        <w:t>2014.</w:t>
      </w:r>
    </w:p>
    <w:p w:rsidR="00E162F7" w:rsidRPr="00E162F7" w:rsidRDefault="00E162F7" w:rsidP="005F52BE">
      <w:pPr>
        <w:ind w:firstLine="720"/>
        <w:jc w:val="both"/>
        <w:rPr>
          <w:rFonts w:ascii="Arial" w:hAnsi="Arial" w:cs="Arial"/>
          <w:bCs/>
          <w:sz w:val="20"/>
          <w:szCs w:val="20"/>
        </w:rPr>
      </w:pPr>
      <w:r>
        <w:rPr>
          <w:rFonts w:ascii="Arial" w:hAnsi="Arial" w:cs="Arial"/>
          <w:bCs/>
          <w:sz w:val="20"/>
          <w:szCs w:val="20"/>
        </w:rPr>
        <w:t>Με την υπ’</w:t>
      </w:r>
      <w:r w:rsidRPr="00767B56">
        <w:rPr>
          <w:rFonts w:ascii="Arial" w:hAnsi="Arial" w:cs="Arial"/>
          <w:bCs/>
          <w:sz w:val="20"/>
          <w:szCs w:val="20"/>
        </w:rPr>
        <w:t>αρ.πρωτ.1531/30-4-2014</w:t>
      </w:r>
      <w:r w:rsidR="00437654">
        <w:rPr>
          <w:rFonts w:ascii="Arial" w:hAnsi="Arial" w:cs="Arial"/>
          <w:bCs/>
          <w:sz w:val="20"/>
          <w:szCs w:val="20"/>
        </w:rPr>
        <w:t xml:space="preserve"> δόθηκε η σύμφωνη γνώμη από τον </w:t>
      </w:r>
      <w:r>
        <w:rPr>
          <w:rFonts w:ascii="Arial" w:hAnsi="Arial" w:cs="Arial"/>
          <w:sz w:val="20"/>
          <w:szCs w:val="20"/>
        </w:rPr>
        <w:t>Ενδιάμεσο</w:t>
      </w:r>
      <w:r w:rsidR="00437654">
        <w:rPr>
          <w:rFonts w:ascii="Arial" w:hAnsi="Arial" w:cs="Arial"/>
          <w:sz w:val="20"/>
          <w:szCs w:val="20"/>
        </w:rPr>
        <w:t xml:space="preserve"> </w:t>
      </w:r>
      <w:r>
        <w:rPr>
          <w:rFonts w:ascii="Arial" w:hAnsi="Arial" w:cs="Arial"/>
          <w:sz w:val="20"/>
          <w:szCs w:val="20"/>
        </w:rPr>
        <w:t>Φορέα</w:t>
      </w:r>
      <w:r w:rsidR="00437654">
        <w:rPr>
          <w:rFonts w:ascii="Arial" w:hAnsi="Arial" w:cs="Arial"/>
          <w:sz w:val="20"/>
          <w:szCs w:val="20"/>
        </w:rPr>
        <w:t xml:space="preserve"> </w:t>
      </w:r>
      <w:r>
        <w:rPr>
          <w:rFonts w:ascii="Arial" w:hAnsi="Arial" w:cs="Arial"/>
          <w:sz w:val="20"/>
          <w:szCs w:val="20"/>
        </w:rPr>
        <w:t>Διαχείρισης Ε.Ε.Τ.Α.Α.ΑΕ</w:t>
      </w:r>
      <w:r w:rsidR="00437654">
        <w:rPr>
          <w:rFonts w:ascii="Arial" w:hAnsi="Arial" w:cs="Arial"/>
          <w:sz w:val="20"/>
          <w:szCs w:val="20"/>
        </w:rPr>
        <w:t>.</w:t>
      </w:r>
      <w:r>
        <w:rPr>
          <w:rFonts w:ascii="Arial" w:hAnsi="Arial" w:cs="Arial"/>
          <w:sz w:val="20"/>
          <w:szCs w:val="20"/>
        </w:rPr>
        <w:t xml:space="preserve"> </w:t>
      </w:r>
    </w:p>
    <w:p w:rsidR="003A540D" w:rsidRPr="003A540D" w:rsidRDefault="003A540D" w:rsidP="005F52BE">
      <w:pPr>
        <w:ind w:firstLine="720"/>
        <w:jc w:val="both"/>
        <w:rPr>
          <w:rFonts w:ascii="Arial" w:hAnsi="Arial" w:cs="Arial"/>
          <w:bCs/>
          <w:sz w:val="20"/>
          <w:szCs w:val="20"/>
        </w:rPr>
      </w:pPr>
    </w:p>
    <w:p w:rsidR="00F943BA" w:rsidRPr="004A7F06" w:rsidRDefault="00F943BA" w:rsidP="00CE4B16">
      <w:pPr>
        <w:ind w:firstLine="720"/>
        <w:jc w:val="both"/>
        <w:rPr>
          <w:rFonts w:ascii="Arial" w:hAnsi="Arial" w:cs="Arial"/>
          <w:bCs/>
          <w:sz w:val="20"/>
          <w:szCs w:val="20"/>
          <w:u w:val="single"/>
        </w:rPr>
      </w:pPr>
    </w:p>
    <w:p w:rsidR="00F943BA" w:rsidRPr="004A7F06" w:rsidRDefault="00F943BA" w:rsidP="00CE4B16">
      <w:pPr>
        <w:ind w:firstLine="720"/>
        <w:jc w:val="both"/>
        <w:rPr>
          <w:rFonts w:ascii="Arial" w:hAnsi="Arial" w:cs="Arial"/>
          <w:bCs/>
          <w:sz w:val="20"/>
          <w:szCs w:val="20"/>
          <w:u w:val="single"/>
        </w:rPr>
      </w:pPr>
    </w:p>
    <w:p w:rsidR="00CE4B16" w:rsidRPr="00371DDB" w:rsidRDefault="00CE4B16" w:rsidP="00CE4B16">
      <w:pPr>
        <w:ind w:firstLine="720"/>
        <w:jc w:val="both"/>
        <w:rPr>
          <w:rFonts w:ascii="Arial" w:hAnsi="Arial" w:cs="Arial"/>
          <w:bCs/>
          <w:sz w:val="20"/>
          <w:szCs w:val="20"/>
          <w:u w:val="single"/>
        </w:rPr>
      </w:pPr>
      <w:r w:rsidRPr="00371DDB">
        <w:rPr>
          <w:rFonts w:ascii="Arial" w:hAnsi="Arial" w:cs="Arial"/>
          <w:bCs/>
          <w:sz w:val="20"/>
          <w:szCs w:val="20"/>
          <w:u w:val="single"/>
        </w:rPr>
        <w:t>Β. ΠΑΡΑΤΑΣΗ ΠΡΟΘΕΣΜΙΑΣ</w:t>
      </w:r>
    </w:p>
    <w:p w:rsidR="00CE4B16" w:rsidRPr="0012004F" w:rsidRDefault="00CE4B16" w:rsidP="00CE4B16">
      <w:pPr>
        <w:ind w:firstLine="720"/>
        <w:jc w:val="both"/>
        <w:rPr>
          <w:rFonts w:ascii="Arial" w:hAnsi="Arial" w:cs="Arial"/>
          <w:bCs/>
          <w:sz w:val="20"/>
          <w:szCs w:val="20"/>
        </w:rPr>
      </w:pPr>
    </w:p>
    <w:p w:rsidR="00CE4B16" w:rsidRPr="0012004F" w:rsidRDefault="00CE4B16" w:rsidP="00CE4B16">
      <w:pPr>
        <w:ind w:firstLine="720"/>
        <w:jc w:val="both"/>
        <w:rPr>
          <w:rFonts w:ascii="Arial" w:hAnsi="Arial" w:cs="Arial"/>
          <w:bCs/>
          <w:sz w:val="20"/>
          <w:szCs w:val="20"/>
        </w:rPr>
      </w:pPr>
      <w:r w:rsidRPr="0012004F">
        <w:rPr>
          <w:rFonts w:ascii="Arial" w:hAnsi="Arial" w:cs="Arial"/>
          <w:bCs/>
          <w:sz w:val="20"/>
          <w:szCs w:val="20"/>
        </w:rPr>
        <w:t>Ο Ανάδοχος με το υπ</w:t>
      </w:r>
      <w:r w:rsidR="004A7F06">
        <w:rPr>
          <w:rFonts w:ascii="Arial" w:hAnsi="Arial" w:cs="Arial"/>
          <w:bCs/>
          <w:sz w:val="20"/>
          <w:szCs w:val="20"/>
        </w:rPr>
        <w:t>’</w:t>
      </w:r>
      <w:r w:rsidR="007E6875">
        <w:rPr>
          <w:rFonts w:ascii="Arial" w:hAnsi="Arial" w:cs="Arial"/>
          <w:bCs/>
          <w:sz w:val="20"/>
          <w:szCs w:val="20"/>
        </w:rPr>
        <w:t xml:space="preserve"> α</w:t>
      </w:r>
      <w:r w:rsidRPr="0012004F">
        <w:rPr>
          <w:rFonts w:ascii="Arial" w:hAnsi="Arial" w:cs="Arial"/>
          <w:bCs/>
          <w:sz w:val="20"/>
          <w:szCs w:val="20"/>
        </w:rPr>
        <w:t>ρ.</w:t>
      </w:r>
      <w:r w:rsidR="007E6875">
        <w:rPr>
          <w:rFonts w:ascii="Arial" w:hAnsi="Arial" w:cs="Arial"/>
          <w:bCs/>
          <w:sz w:val="20"/>
          <w:szCs w:val="20"/>
        </w:rPr>
        <w:t xml:space="preserve"> </w:t>
      </w:r>
      <w:r w:rsidRPr="0012004F">
        <w:rPr>
          <w:rFonts w:ascii="Arial" w:hAnsi="Arial" w:cs="Arial"/>
          <w:bCs/>
          <w:sz w:val="20"/>
          <w:szCs w:val="20"/>
        </w:rPr>
        <w:t xml:space="preserve">πρωτ. </w:t>
      </w:r>
      <w:r w:rsidR="00465790" w:rsidRPr="00465790">
        <w:rPr>
          <w:rFonts w:ascii="Arial" w:hAnsi="Arial" w:cs="Arial"/>
          <w:bCs/>
          <w:sz w:val="20"/>
          <w:szCs w:val="20"/>
        </w:rPr>
        <w:t>1</w:t>
      </w:r>
      <w:r w:rsidR="006A1A0C">
        <w:rPr>
          <w:rFonts w:ascii="Arial" w:hAnsi="Arial" w:cs="Arial"/>
          <w:bCs/>
          <w:sz w:val="20"/>
          <w:szCs w:val="20"/>
        </w:rPr>
        <w:t>5119</w:t>
      </w:r>
      <w:r w:rsidRPr="0012004F">
        <w:rPr>
          <w:rFonts w:ascii="Arial" w:hAnsi="Arial" w:cs="Arial"/>
          <w:bCs/>
          <w:sz w:val="20"/>
          <w:szCs w:val="20"/>
        </w:rPr>
        <w:t>/</w:t>
      </w:r>
      <w:r w:rsidR="006A1A0C">
        <w:rPr>
          <w:rFonts w:ascii="Arial" w:hAnsi="Arial" w:cs="Arial"/>
          <w:bCs/>
          <w:sz w:val="20"/>
          <w:szCs w:val="20"/>
        </w:rPr>
        <w:t xml:space="preserve">25-04-2014 </w:t>
      </w:r>
      <w:r w:rsidRPr="0012004F">
        <w:rPr>
          <w:rFonts w:ascii="Arial" w:hAnsi="Arial" w:cs="Arial"/>
          <w:bCs/>
          <w:sz w:val="20"/>
          <w:szCs w:val="20"/>
        </w:rPr>
        <w:t>έγγραφό του αιτείται παράταση για την ολοκλήρωση των συμβατικών εργασιών</w:t>
      </w:r>
      <w:r w:rsidR="006A1A0C">
        <w:rPr>
          <w:rFonts w:ascii="Arial" w:hAnsi="Arial" w:cs="Arial"/>
          <w:bCs/>
          <w:sz w:val="20"/>
          <w:szCs w:val="20"/>
        </w:rPr>
        <w:t xml:space="preserve"> κατά 37 ημέρες ήτοι μέχρι </w:t>
      </w:r>
      <w:r w:rsidRPr="0012004F">
        <w:rPr>
          <w:rFonts w:ascii="Arial" w:hAnsi="Arial" w:cs="Arial"/>
          <w:bCs/>
          <w:sz w:val="20"/>
          <w:szCs w:val="20"/>
        </w:rPr>
        <w:t xml:space="preserve">την </w:t>
      </w:r>
      <w:r w:rsidR="006A1A0C">
        <w:rPr>
          <w:rFonts w:ascii="Arial" w:hAnsi="Arial" w:cs="Arial"/>
          <w:bCs/>
          <w:sz w:val="20"/>
          <w:szCs w:val="20"/>
        </w:rPr>
        <w:t xml:space="preserve">02-06-2014 </w:t>
      </w:r>
      <w:r w:rsidRPr="0012004F">
        <w:rPr>
          <w:rFonts w:ascii="Arial" w:hAnsi="Arial" w:cs="Arial"/>
          <w:bCs/>
          <w:sz w:val="20"/>
          <w:szCs w:val="20"/>
        </w:rPr>
        <w:t>για τους κατωτέρω λόγους :</w:t>
      </w:r>
    </w:p>
    <w:p w:rsidR="00CE4B16" w:rsidRPr="0012004F" w:rsidRDefault="00CE4B16" w:rsidP="00CE4B16">
      <w:pPr>
        <w:ind w:firstLine="720"/>
        <w:jc w:val="both"/>
        <w:rPr>
          <w:rFonts w:ascii="Arial" w:hAnsi="Arial" w:cs="Arial"/>
          <w:bCs/>
          <w:sz w:val="20"/>
          <w:szCs w:val="20"/>
        </w:rPr>
      </w:pPr>
      <w:r w:rsidRPr="0012004F">
        <w:rPr>
          <w:rFonts w:ascii="Arial" w:hAnsi="Arial" w:cs="Arial"/>
          <w:bCs/>
          <w:sz w:val="20"/>
          <w:szCs w:val="20"/>
        </w:rPr>
        <w:t xml:space="preserve">1. </w:t>
      </w:r>
      <w:r w:rsidR="006A1A0C">
        <w:rPr>
          <w:rFonts w:ascii="Arial" w:hAnsi="Arial" w:cs="Arial"/>
          <w:bCs/>
          <w:sz w:val="20"/>
          <w:szCs w:val="20"/>
        </w:rPr>
        <w:t>Η προμήθεια των νέων δένδρων (</w:t>
      </w:r>
      <w:r w:rsidR="006A1A0C">
        <w:rPr>
          <w:rFonts w:ascii="Arial" w:hAnsi="Arial" w:cs="Arial"/>
          <w:bCs/>
          <w:sz w:val="20"/>
          <w:szCs w:val="20"/>
          <w:lang w:val="en-US"/>
        </w:rPr>
        <w:t>Celtis</w:t>
      </w:r>
      <w:r w:rsidR="006A1A0C" w:rsidRPr="00465790">
        <w:rPr>
          <w:rFonts w:ascii="Arial" w:hAnsi="Arial" w:cs="Arial"/>
          <w:bCs/>
          <w:sz w:val="20"/>
          <w:szCs w:val="20"/>
        </w:rPr>
        <w:t xml:space="preserve"> </w:t>
      </w:r>
      <w:r w:rsidR="006A1A0C">
        <w:rPr>
          <w:rFonts w:ascii="Arial" w:hAnsi="Arial" w:cs="Arial"/>
          <w:bCs/>
          <w:sz w:val="20"/>
          <w:szCs w:val="20"/>
          <w:lang w:val="en-US"/>
        </w:rPr>
        <w:t>australias</w:t>
      </w:r>
      <w:r w:rsidR="006A1A0C">
        <w:rPr>
          <w:rFonts w:ascii="Arial" w:hAnsi="Arial" w:cs="Arial"/>
          <w:bCs/>
          <w:sz w:val="20"/>
          <w:szCs w:val="20"/>
        </w:rPr>
        <w:t xml:space="preserve">) καθυστέρησε κατά 25 ημέρες λόγω καθυστέρησης της εισαγωγής των δένδρων από το εξωτερικό κατά 25 ημέρες από την προμηθεύτρια εταιρεία.  </w:t>
      </w:r>
    </w:p>
    <w:p w:rsidR="00756A6C" w:rsidRDefault="00CE4B16" w:rsidP="00CE4B16">
      <w:pPr>
        <w:ind w:firstLine="720"/>
        <w:jc w:val="both"/>
        <w:rPr>
          <w:rFonts w:ascii="Arial" w:hAnsi="Arial" w:cs="Arial"/>
          <w:bCs/>
          <w:sz w:val="20"/>
          <w:szCs w:val="20"/>
        </w:rPr>
      </w:pPr>
      <w:r w:rsidRPr="0012004F">
        <w:rPr>
          <w:rFonts w:ascii="Arial" w:hAnsi="Arial" w:cs="Arial"/>
          <w:bCs/>
          <w:sz w:val="20"/>
          <w:szCs w:val="20"/>
        </w:rPr>
        <w:t xml:space="preserve">2. </w:t>
      </w:r>
      <w:r w:rsidR="006A1A0C">
        <w:rPr>
          <w:rFonts w:ascii="Arial" w:hAnsi="Arial" w:cs="Arial"/>
          <w:bCs/>
          <w:sz w:val="20"/>
          <w:szCs w:val="20"/>
        </w:rPr>
        <w:t xml:space="preserve">Κατά τις εορτές του Πάσχα για 12 ημέρες δεν έγιναν εργασίες για να λειτουργήσει ομαλά η αγορά της οδού Αγίου Ιωάννου. </w:t>
      </w:r>
    </w:p>
    <w:p w:rsidR="006A1A0C" w:rsidRPr="0012004F" w:rsidRDefault="006A1A0C" w:rsidP="00CE4B16">
      <w:pPr>
        <w:ind w:firstLine="720"/>
        <w:jc w:val="both"/>
        <w:rPr>
          <w:rFonts w:ascii="Arial" w:hAnsi="Arial" w:cs="Arial"/>
          <w:bCs/>
          <w:sz w:val="20"/>
          <w:szCs w:val="20"/>
        </w:rPr>
      </w:pPr>
    </w:p>
    <w:p w:rsidR="00A74758" w:rsidRPr="00A74758" w:rsidRDefault="00CE4B16" w:rsidP="00CE4B16">
      <w:pPr>
        <w:ind w:firstLine="720"/>
        <w:jc w:val="both"/>
        <w:rPr>
          <w:rFonts w:ascii="Arial" w:hAnsi="Arial" w:cs="Arial"/>
          <w:bCs/>
          <w:sz w:val="20"/>
          <w:szCs w:val="20"/>
        </w:rPr>
      </w:pPr>
      <w:r w:rsidRPr="0012004F">
        <w:rPr>
          <w:rFonts w:ascii="Arial" w:hAnsi="Arial" w:cs="Arial"/>
          <w:bCs/>
          <w:sz w:val="20"/>
          <w:szCs w:val="20"/>
        </w:rPr>
        <w:t>Μετά τα ανωτέρω η Τεχνική Υπηρεσία</w:t>
      </w:r>
      <w:r w:rsidR="00A74758">
        <w:rPr>
          <w:rFonts w:ascii="Arial" w:hAnsi="Arial" w:cs="Arial"/>
          <w:bCs/>
          <w:sz w:val="20"/>
          <w:szCs w:val="20"/>
        </w:rPr>
        <w:t xml:space="preserve"> συνεκτιμώντας όλα τα στοιχεία της εξέλιξης εκτέλεσης του έργου και το τελευταίο από τις</w:t>
      </w:r>
      <w:r w:rsidR="004A7F06">
        <w:rPr>
          <w:rFonts w:ascii="Arial" w:hAnsi="Arial" w:cs="Arial"/>
          <w:bCs/>
          <w:sz w:val="20"/>
          <w:szCs w:val="20"/>
        </w:rPr>
        <w:t xml:space="preserve"> 12-03-2014 </w:t>
      </w:r>
      <w:r w:rsidR="00C274E0">
        <w:rPr>
          <w:rFonts w:ascii="Arial" w:hAnsi="Arial" w:cs="Arial"/>
          <w:bCs/>
          <w:sz w:val="20"/>
          <w:szCs w:val="20"/>
        </w:rPr>
        <w:t>ε</w:t>
      </w:r>
      <w:r w:rsidR="00A74758">
        <w:rPr>
          <w:rFonts w:ascii="Arial" w:hAnsi="Arial" w:cs="Arial"/>
          <w:bCs/>
          <w:sz w:val="20"/>
          <w:szCs w:val="20"/>
        </w:rPr>
        <w:t>γκεκριμένο</w:t>
      </w:r>
      <w:r w:rsidR="0078716B">
        <w:rPr>
          <w:rFonts w:ascii="Arial" w:hAnsi="Arial" w:cs="Arial"/>
          <w:bCs/>
          <w:sz w:val="20"/>
          <w:szCs w:val="20"/>
        </w:rPr>
        <w:t xml:space="preserve"> αναπροσαρμοσμένο </w:t>
      </w:r>
      <w:r w:rsidR="00A74758">
        <w:rPr>
          <w:rFonts w:ascii="Arial" w:hAnsi="Arial" w:cs="Arial"/>
          <w:bCs/>
          <w:sz w:val="20"/>
          <w:szCs w:val="20"/>
        </w:rPr>
        <w:t xml:space="preserve">χρονοδιάγραμμα, </w:t>
      </w:r>
      <w:r w:rsidRPr="0012004F">
        <w:rPr>
          <w:rFonts w:ascii="Arial" w:hAnsi="Arial" w:cs="Arial"/>
          <w:bCs/>
          <w:sz w:val="20"/>
          <w:szCs w:val="20"/>
        </w:rPr>
        <w:t>σύμφωνα με το άρθρο 48 του Ν.3669/2008, κρίνει ότι</w:t>
      </w:r>
      <w:r w:rsidR="00A74758">
        <w:rPr>
          <w:rFonts w:ascii="Arial" w:hAnsi="Arial" w:cs="Arial"/>
          <w:bCs/>
          <w:sz w:val="20"/>
          <w:szCs w:val="20"/>
        </w:rPr>
        <w:t xml:space="preserve"> </w:t>
      </w:r>
      <w:r w:rsidR="00A87781">
        <w:rPr>
          <w:rFonts w:ascii="Arial" w:hAnsi="Arial" w:cs="Arial"/>
          <w:bCs/>
          <w:sz w:val="20"/>
          <w:szCs w:val="20"/>
        </w:rPr>
        <w:t xml:space="preserve">η παράταση </w:t>
      </w:r>
      <w:r w:rsidR="004A7F06">
        <w:rPr>
          <w:rFonts w:ascii="Arial" w:hAnsi="Arial" w:cs="Arial"/>
          <w:bCs/>
          <w:sz w:val="20"/>
          <w:szCs w:val="20"/>
        </w:rPr>
        <w:t>κατά</w:t>
      </w:r>
      <w:r w:rsidR="00A87781">
        <w:rPr>
          <w:rFonts w:ascii="Arial" w:hAnsi="Arial" w:cs="Arial"/>
          <w:bCs/>
          <w:sz w:val="20"/>
          <w:szCs w:val="20"/>
        </w:rPr>
        <w:t xml:space="preserve"> τις 37 αιτούμενες ημέρες </w:t>
      </w:r>
      <w:r w:rsidR="00C274E0">
        <w:rPr>
          <w:rFonts w:ascii="Arial" w:hAnsi="Arial" w:cs="Arial"/>
          <w:bCs/>
          <w:sz w:val="20"/>
          <w:szCs w:val="20"/>
        </w:rPr>
        <w:t>,</w:t>
      </w:r>
      <w:r w:rsidR="007D3422">
        <w:rPr>
          <w:rFonts w:ascii="Arial" w:hAnsi="Arial" w:cs="Arial"/>
          <w:bCs/>
          <w:sz w:val="20"/>
          <w:szCs w:val="20"/>
        </w:rPr>
        <w:t xml:space="preserve"> </w:t>
      </w:r>
      <w:r w:rsidR="00C274E0">
        <w:rPr>
          <w:rFonts w:ascii="Arial" w:hAnsi="Arial" w:cs="Arial"/>
          <w:bCs/>
          <w:sz w:val="20"/>
          <w:szCs w:val="20"/>
        </w:rPr>
        <w:t>παράταση η οπ</w:t>
      </w:r>
      <w:r w:rsidR="007D3422">
        <w:rPr>
          <w:rFonts w:ascii="Arial" w:hAnsi="Arial" w:cs="Arial"/>
          <w:bCs/>
          <w:sz w:val="20"/>
          <w:szCs w:val="20"/>
        </w:rPr>
        <w:t>ο</w:t>
      </w:r>
      <w:r w:rsidR="00C274E0">
        <w:rPr>
          <w:rFonts w:ascii="Arial" w:hAnsi="Arial" w:cs="Arial"/>
          <w:bCs/>
          <w:sz w:val="20"/>
          <w:szCs w:val="20"/>
        </w:rPr>
        <w:t>ία κρίνεται σκόπιμη για το συμφέρον του έργου</w:t>
      </w:r>
      <w:r w:rsidR="007D3422">
        <w:rPr>
          <w:rFonts w:ascii="Arial" w:hAnsi="Arial" w:cs="Arial"/>
          <w:bCs/>
          <w:sz w:val="20"/>
          <w:szCs w:val="20"/>
        </w:rPr>
        <w:t>,</w:t>
      </w:r>
      <w:r w:rsidR="00C274E0">
        <w:rPr>
          <w:rFonts w:ascii="Arial" w:hAnsi="Arial" w:cs="Arial"/>
          <w:bCs/>
          <w:sz w:val="20"/>
          <w:szCs w:val="20"/>
        </w:rPr>
        <w:t xml:space="preserve"> </w:t>
      </w:r>
      <w:r w:rsidR="007D3422">
        <w:rPr>
          <w:rFonts w:ascii="Arial" w:hAnsi="Arial" w:cs="Arial"/>
          <w:bCs/>
          <w:sz w:val="20"/>
          <w:szCs w:val="20"/>
        </w:rPr>
        <w:t>δύναται να δοθ</w:t>
      </w:r>
      <w:r w:rsidR="00A87781">
        <w:rPr>
          <w:rFonts w:ascii="Arial" w:hAnsi="Arial" w:cs="Arial"/>
          <w:bCs/>
          <w:sz w:val="20"/>
          <w:szCs w:val="20"/>
        </w:rPr>
        <w:t>εί</w:t>
      </w:r>
      <w:r w:rsidR="007D3422">
        <w:rPr>
          <w:rFonts w:ascii="Arial" w:hAnsi="Arial" w:cs="Arial"/>
          <w:bCs/>
          <w:sz w:val="20"/>
          <w:szCs w:val="20"/>
        </w:rPr>
        <w:t xml:space="preserve"> ως εξής</w:t>
      </w:r>
      <w:r w:rsidR="00A87781">
        <w:rPr>
          <w:rFonts w:ascii="Arial" w:hAnsi="Arial" w:cs="Arial"/>
          <w:bCs/>
          <w:sz w:val="20"/>
          <w:szCs w:val="20"/>
        </w:rPr>
        <w:t>:</w:t>
      </w:r>
      <w:r w:rsidRPr="0012004F">
        <w:rPr>
          <w:rFonts w:ascii="Arial" w:hAnsi="Arial" w:cs="Arial"/>
          <w:bCs/>
          <w:sz w:val="20"/>
          <w:szCs w:val="20"/>
        </w:rPr>
        <w:t xml:space="preserve"> </w:t>
      </w:r>
    </w:p>
    <w:p w:rsidR="002C57C3" w:rsidRPr="0012004F" w:rsidRDefault="00A74758" w:rsidP="00CE4B16">
      <w:pPr>
        <w:ind w:firstLine="720"/>
        <w:jc w:val="both"/>
        <w:rPr>
          <w:rFonts w:ascii="Arial" w:hAnsi="Arial" w:cs="Arial"/>
          <w:bCs/>
          <w:sz w:val="20"/>
          <w:szCs w:val="20"/>
        </w:rPr>
      </w:pPr>
      <w:r>
        <w:rPr>
          <w:rFonts w:ascii="Arial" w:hAnsi="Arial" w:cs="Arial"/>
          <w:bCs/>
          <w:sz w:val="20"/>
          <w:szCs w:val="20"/>
        </w:rPr>
        <w:t>α) Α</w:t>
      </w:r>
      <w:r w:rsidR="00CE4B16" w:rsidRPr="0012004F">
        <w:rPr>
          <w:rFonts w:ascii="Arial" w:hAnsi="Arial" w:cs="Arial"/>
          <w:bCs/>
          <w:sz w:val="20"/>
          <w:szCs w:val="20"/>
        </w:rPr>
        <w:t>ιτιολογημένες ημέρες παράτασης</w:t>
      </w:r>
      <w:r w:rsidR="00917150">
        <w:rPr>
          <w:rFonts w:ascii="Arial" w:hAnsi="Arial" w:cs="Arial"/>
          <w:bCs/>
          <w:sz w:val="20"/>
          <w:szCs w:val="20"/>
        </w:rPr>
        <w:t xml:space="preserve"> της συνολικής προθεσμίας περαίωσης του έργου</w:t>
      </w:r>
      <w:r w:rsidR="007D3422">
        <w:rPr>
          <w:rFonts w:ascii="Arial" w:hAnsi="Arial" w:cs="Arial"/>
          <w:bCs/>
          <w:sz w:val="20"/>
          <w:szCs w:val="20"/>
        </w:rPr>
        <w:t>, «με αναθεώρηση»,</w:t>
      </w:r>
      <w:r w:rsidR="00917150">
        <w:rPr>
          <w:rFonts w:ascii="Arial" w:hAnsi="Arial" w:cs="Arial"/>
          <w:bCs/>
          <w:sz w:val="20"/>
          <w:szCs w:val="20"/>
        </w:rPr>
        <w:t xml:space="preserve"> </w:t>
      </w:r>
      <w:r>
        <w:rPr>
          <w:rFonts w:ascii="Arial" w:hAnsi="Arial" w:cs="Arial"/>
          <w:bCs/>
          <w:sz w:val="20"/>
          <w:szCs w:val="20"/>
        </w:rPr>
        <w:t>σύμφωνα με την παράγραφο 8α του άρθ</w:t>
      </w:r>
      <w:r w:rsidR="004A7F06">
        <w:rPr>
          <w:rFonts w:ascii="Arial" w:hAnsi="Arial" w:cs="Arial"/>
          <w:bCs/>
          <w:sz w:val="20"/>
          <w:szCs w:val="20"/>
        </w:rPr>
        <w:t xml:space="preserve">. </w:t>
      </w:r>
      <w:r>
        <w:rPr>
          <w:rFonts w:ascii="Arial" w:hAnsi="Arial" w:cs="Arial"/>
          <w:bCs/>
          <w:sz w:val="20"/>
          <w:szCs w:val="20"/>
        </w:rPr>
        <w:t>48 του Ν.3669</w:t>
      </w:r>
      <w:r w:rsidR="007D3422">
        <w:rPr>
          <w:rFonts w:ascii="Arial" w:hAnsi="Arial" w:cs="Arial"/>
          <w:bCs/>
          <w:sz w:val="20"/>
          <w:szCs w:val="20"/>
        </w:rPr>
        <w:t>/08,</w:t>
      </w:r>
      <w:r>
        <w:rPr>
          <w:rFonts w:ascii="Arial" w:hAnsi="Arial" w:cs="Arial"/>
          <w:bCs/>
          <w:sz w:val="20"/>
          <w:szCs w:val="20"/>
        </w:rPr>
        <w:t xml:space="preserve"> </w:t>
      </w:r>
      <w:r w:rsidR="00B41251" w:rsidRPr="007D3422">
        <w:rPr>
          <w:rFonts w:ascii="Arial" w:hAnsi="Arial" w:cs="Arial"/>
          <w:b/>
          <w:bCs/>
          <w:sz w:val="20"/>
          <w:szCs w:val="20"/>
        </w:rPr>
        <w:t>1</w:t>
      </w:r>
      <w:r w:rsidR="00431EDE">
        <w:rPr>
          <w:rFonts w:ascii="Arial" w:hAnsi="Arial" w:cs="Arial"/>
          <w:b/>
          <w:bCs/>
          <w:sz w:val="20"/>
          <w:szCs w:val="20"/>
        </w:rPr>
        <w:t>6</w:t>
      </w:r>
      <w:r w:rsidR="00B41251" w:rsidRPr="007D3422">
        <w:rPr>
          <w:rFonts w:ascii="Arial" w:hAnsi="Arial" w:cs="Arial"/>
          <w:b/>
          <w:bCs/>
          <w:sz w:val="20"/>
          <w:szCs w:val="20"/>
        </w:rPr>
        <w:t xml:space="preserve"> ημέρες</w:t>
      </w:r>
      <w:r>
        <w:rPr>
          <w:rFonts w:ascii="Arial" w:hAnsi="Arial" w:cs="Arial"/>
          <w:bCs/>
          <w:sz w:val="20"/>
          <w:szCs w:val="20"/>
        </w:rPr>
        <w:t xml:space="preserve"> , </w:t>
      </w:r>
      <w:r w:rsidR="0078716B">
        <w:rPr>
          <w:rFonts w:ascii="Arial" w:hAnsi="Arial" w:cs="Arial"/>
          <w:bCs/>
          <w:sz w:val="20"/>
          <w:szCs w:val="20"/>
        </w:rPr>
        <w:t>ήτοι</w:t>
      </w:r>
      <w:r>
        <w:rPr>
          <w:rFonts w:ascii="Arial" w:hAnsi="Arial" w:cs="Arial"/>
          <w:bCs/>
          <w:sz w:val="20"/>
          <w:szCs w:val="20"/>
        </w:rPr>
        <w:t xml:space="preserve"> </w:t>
      </w:r>
      <w:r w:rsidR="0078716B">
        <w:rPr>
          <w:rFonts w:ascii="Arial" w:hAnsi="Arial" w:cs="Arial"/>
          <w:bCs/>
          <w:sz w:val="20"/>
          <w:szCs w:val="20"/>
        </w:rPr>
        <w:t>έως</w:t>
      </w:r>
      <w:r w:rsidR="00104486">
        <w:rPr>
          <w:rFonts w:ascii="Arial" w:hAnsi="Arial" w:cs="Arial"/>
          <w:bCs/>
          <w:sz w:val="20"/>
          <w:szCs w:val="20"/>
        </w:rPr>
        <w:t xml:space="preserve"> και </w:t>
      </w:r>
      <w:r>
        <w:rPr>
          <w:rFonts w:ascii="Arial" w:hAnsi="Arial" w:cs="Arial"/>
          <w:bCs/>
          <w:sz w:val="20"/>
          <w:szCs w:val="20"/>
        </w:rPr>
        <w:t>την 1</w:t>
      </w:r>
      <w:r w:rsidR="00104486">
        <w:rPr>
          <w:rFonts w:ascii="Arial" w:hAnsi="Arial" w:cs="Arial"/>
          <w:bCs/>
          <w:sz w:val="20"/>
          <w:szCs w:val="20"/>
        </w:rPr>
        <w:t>2</w:t>
      </w:r>
      <w:r>
        <w:rPr>
          <w:rFonts w:ascii="Arial" w:hAnsi="Arial" w:cs="Arial"/>
          <w:bCs/>
          <w:sz w:val="20"/>
          <w:szCs w:val="20"/>
        </w:rPr>
        <w:t xml:space="preserve">-5-2014, </w:t>
      </w:r>
      <w:r w:rsidR="00B41251">
        <w:rPr>
          <w:rFonts w:ascii="Arial" w:hAnsi="Arial" w:cs="Arial"/>
          <w:bCs/>
          <w:sz w:val="20"/>
          <w:szCs w:val="20"/>
        </w:rPr>
        <w:t xml:space="preserve"> ως αναλύονται κατωτέρω</w:t>
      </w:r>
      <w:r w:rsidR="00917150">
        <w:rPr>
          <w:rFonts w:ascii="Arial" w:hAnsi="Arial" w:cs="Arial"/>
          <w:bCs/>
          <w:sz w:val="20"/>
          <w:szCs w:val="20"/>
        </w:rPr>
        <w:t xml:space="preserve"> </w:t>
      </w:r>
      <w:r w:rsidR="00CE4B16" w:rsidRPr="0012004F">
        <w:rPr>
          <w:rFonts w:ascii="Arial" w:hAnsi="Arial" w:cs="Arial"/>
          <w:bCs/>
          <w:sz w:val="20"/>
          <w:szCs w:val="20"/>
        </w:rPr>
        <w:t>:</w:t>
      </w:r>
    </w:p>
    <w:p w:rsidR="00917150" w:rsidRDefault="00465790" w:rsidP="00465790">
      <w:pPr>
        <w:ind w:firstLine="720"/>
        <w:jc w:val="both"/>
        <w:rPr>
          <w:rFonts w:ascii="Arial" w:hAnsi="Arial" w:cs="Arial"/>
          <w:bCs/>
          <w:sz w:val="20"/>
          <w:szCs w:val="20"/>
        </w:rPr>
      </w:pPr>
      <w:r w:rsidRPr="0012004F">
        <w:rPr>
          <w:rFonts w:ascii="Arial" w:hAnsi="Arial" w:cs="Arial"/>
          <w:bCs/>
          <w:sz w:val="20"/>
          <w:szCs w:val="20"/>
        </w:rPr>
        <w:t>1.</w:t>
      </w:r>
      <w:r w:rsidR="00B41251">
        <w:rPr>
          <w:rFonts w:ascii="Arial" w:hAnsi="Arial" w:cs="Arial"/>
          <w:bCs/>
          <w:sz w:val="20"/>
          <w:szCs w:val="20"/>
        </w:rPr>
        <w:t xml:space="preserve"> </w:t>
      </w:r>
      <w:r w:rsidR="00917150">
        <w:rPr>
          <w:rFonts w:ascii="Arial" w:hAnsi="Arial" w:cs="Arial"/>
          <w:bCs/>
          <w:sz w:val="20"/>
          <w:szCs w:val="20"/>
        </w:rPr>
        <w:t>6 ημέρες λόγω μείωσης του ρυθμού εργασιών για να μην δημιουργηθούν προβλήματα στην αγορά κατά τις εορτές του Πάσχα.</w:t>
      </w:r>
    </w:p>
    <w:p w:rsidR="00A74758" w:rsidRDefault="00917150" w:rsidP="00B41251">
      <w:pPr>
        <w:ind w:firstLine="720"/>
        <w:jc w:val="both"/>
        <w:rPr>
          <w:rFonts w:ascii="Arial" w:hAnsi="Arial" w:cs="Arial"/>
          <w:bCs/>
          <w:sz w:val="20"/>
          <w:szCs w:val="20"/>
        </w:rPr>
      </w:pPr>
      <w:r>
        <w:rPr>
          <w:rFonts w:ascii="Arial" w:hAnsi="Arial" w:cs="Arial"/>
          <w:bCs/>
          <w:sz w:val="20"/>
          <w:szCs w:val="20"/>
        </w:rPr>
        <w:t xml:space="preserve"> 2.</w:t>
      </w:r>
      <w:r w:rsidR="00B41251">
        <w:rPr>
          <w:rFonts w:ascii="Arial" w:hAnsi="Arial" w:cs="Arial"/>
          <w:bCs/>
          <w:sz w:val="20"/>
          <w:szCs w:val="20"/>
        </w:rPr>
        <w:t xml:space="preserve"> </w:t>
      </w:r>
      <w:r>
        <w:rPr>
          <w:rFonts w:ascii="Arial" w:hAnsi="Arial" w:cs="Arial"/>
          <w:bCs/>
          <w:sz w:val="20"/>
          <w:szCs w:val="20"/>
        </w:rPr>
        <w:t>9 ημέρες λόγω βροχοπτώσεων (</w:t>
      </w:r>
      <w:r w:rsidR="006F68CA">
        <w:rPr>
          <w:rFonts w:ascii="Arial" w:hAnsi="Arial" w:cs="Arial"/>
          <w:bCs/>
          <w:sz w:val="20"/>
          <w:szCs w:val="20"/>
        </w:rPr>
        <w:t>0</w:t>
      </w:r>
      <w:r w:rsidR="00B41251">
        <w:rPr>
          <w:rFonts w:ascii="Arial" w:hAnsi="Arial" w:cs="Arial"/>
          <w:bCs/>
          <w:sz w:val="20"/>
          <w:szCs w:val="20"/>
        </w:rPr>
        <w:t>6-</w:t>
      </w:r>
      <w:r w:rsidR="006F68CA">
        <w:rPr>
          <w:rFonts w:ascii="Arial" w:hAnsi="Arial" w:cs="Arial"/>
          <w:bCs/>
          <w:sz w:val="20"/>
          <w:szCs w:val="20"/>
        </w:rPr>
        <w:t>0</w:t>
      </w:r>
      <w:r w:rsidR="00B41251">
        <w:rPr>
          <w:rFonts w:ascii="Arial" w:hAnsi="Arial" w:cs="Arial"/>
          <w:bCs/>
          <w:sz w:val="20"/>
          <w:szCs w:val="20"/>
        </w:rPr>
        <w:t xml:space="preserve">4, </w:t>
      </w:r>
      <w:r w:rsidR="006F68CA">
        <w:rPr>
          <w:rFonts w:ascii="Arial" w:hAnsi="Arial" w:cs="Arial"/>
          <w:bCs/>
          <w:sz w:val="20"/>
          <w:szCs w:val="20"/>
        </w:rPr>
        <w:t>0</w:t>
      </w:r>
      <w:r w:rsidR="00B41251">
        <w:rPr>
          <w:rFonts w:ascii="Arial" w:hAnsi="Arial" w:cs="Arial"/>
          <w:bCs/>
          <w:sz w:val="20"/>
          <w:szCs w:val="20"/>
        </w:rPr>
        <w:t>7-</w:t>
      </w:r>
      <w:r w:rsidR="006F68CA">
        <w:rPr>
          <w:rFonts w:ascii="Arial" w:hAnsi="Arial" w:cs="Arial"/>
          <w:bCs/>
          <w:sz w:val="20"/>
          <w:szCs w:val="20"/>
        </w:rPr>
        <w:t>0</w:t>
      </w:r>
      <w:r w:rsidR="00B41251">
        <w:rPr>
          <w:rFonts w:ascii="Arial" w:hAnsi="Arial" w:cs="Arial"/>
          <w:bCs/>
          <w:sz w:val="20"/>
          <w:szCs w:val="20"/>
        </w:rPr>
        <w:t>4,10-</w:t>
      </w:r>
      <w:r w:rsidR="006F68CA">
        <w:rPr>
          <w:rFonts w:ascii="Arial" w:hAnsi="Arial" w:cs="Arial"/>
          <w:bCs/>
          <w:sz w:val="20"/>
          <w:szCs w:val="20"/>
        </w:rPr>
        <w:t>0</w:t>
      </w:r>
      <w:r w:rsidR="00B41251">
        <w:rPr>
          <w:rFonts w:ascii="Arial" w:hAnsi="Arial" w:cs="Arial"/>
          <w:bCs/>
          <w:sz w:val="20"/>
          <w:szCs w:val="20"/>
        </w:rPr>
        <w:t>4,11-</w:t>
      </w:r>
      <w:r w:rsidR="006F68CA">
        <w:rPr>
          <w:rFonts w:ascii="Arial" w:hAnsi="Arial" w:cs="Arial"/>
          <w:bCs/>
          <w:sz w:val="20"/>
          <w:szCs w:val="20"/>
        </w:rPr>
        <w:t>0</w:t>
      </w:r>
      <w:r w:rsidR="00B41251">
        <w:rPr>
          <w:rFonts w:ascii="Arial" w:hAnsi="Arial" w:cs="Arial"/>
          <w:bCs/>
          <w:sz w:val="20"/>
          <w:szCs w:val="20"/>
        </w:rPr>
        <w:t>4,16-</w:t>
      </w:r>
      <w:r w:rsidR="006F68CA">
        <w:rPr>
          <w:rFonts w:ascii="Arial" w:hAnsi="Arial" w:cs="Arial"/>
          <w:bCs/>
          <w:sz w:val="20"/>
          <w:szCs w:val="20"/>
        </w:rPr>
        <w:t>0</w:t>
      </w:r>
      <w:r w:rsidR="00B41251">
        <w:rPr>
          <w:rFonts w:ascii="Arial" w:hAnsi="Arial" w:cs="Arial"/>
          <w:bCs/>
          <w:sz w:val="20"/>
          <w:szCs w:val="20"/>
        </w:rPr>
        <w:t>4,17-</w:t>
      </w:r>
      <w:r w:rsidR="006F68CA">
        <w:rPr>
          <w:rFonts w:ascii="Arial" w:hAnsi="Arial" w:cs="Arial"/>
          <w:bCs/>
          <w:sz w:val="20"/>
          <w:szCs w:val="20"/>
        </w:rPr>
        <w:t>0</w:t>
      </w:r>
      <w:r w:rsidR="00B41251">
        <w:rPr>
          <w:rFonts w:ascii="Arial" w:hAnsi="Arial" w:cs="Arial"/>
          <w:bCs/>
          <w:sz w:val="20"/>
          <w:szCs w:val="20"/>
        </w:rPr>
        <w:t>4,18-</w:t>
      </w:r>
      <w:r w:rsidR="006F68CA">
        <w:rPr>
          <w:rFonts w:ascii="Arial" w:hAnsi="Arial" w:cs="Arial"/>
          <w:bCs/>
          <w:sz w:val="20"/>
          <w:szCs w:val="20"/>
        </w:rPr>
        <w:t>0</w:t>
      </w:r>
      <w:r w:rsidR="00B41251">
        <w:rPr>
          <w:rFonts w:ascii="Arial" w:hAnsi="Arial" w:cs="Arial"/>
          <w:bCs/>
          <w:sz w:val="20"/>
          <w:szCs w:val="20"/>
        </w:rPr>
        <w:t>4,21-</w:t>
      </w:r>
      <w:r w:rsidR="006F68CA">
        <w:rPr>
          <w:rFonts w:ascii="Arial" w:hAnsi="Arial" w:cs="Arial"/>
          <w:bCs/>
          <w:sz w:val="20"/>
          <w:szCs w:val="20"/>
        </w:rPr>
        <w:t>0</w:t>
      </w:r>
      <w:r w:rsidR="00B41251">
        <w:rPr>
          <w:rFonts w:ascii="Arial" w:hAnsi="Arial" w:cs="Arial"/>
          <w:bCs/>
          <w:sz w:val="20"/>
          <w:szCs w:val="20"/>
        </w:rPr>
        <w:t>4,24-</w:t>
      </w:r>
      <w:r w:rsidR="006F68CA">
        <w:rPr>
          <w:rFonts w:ascii="Arial" w:hAnsi="Arial" w:cs="Arial"/>
          <w:bCs/>
          <w:sz w:val="20"/>
          <w:szCs w:val="20"/>
        </w:rPr>
        <w:t>0</w:t>
      </w:r>
      <w:r w:rsidR="00B41251">
        <w:rPr>
          <w:rFonts w:ascii="Arial" w:hAnsi="Arial" w:cs="Arial"/>
          <w:bCs/>
          <w:sz w:val="20"/>
          <w:szCs w:val="20"/>
        </w:rPr>
        <w:t>4)</w:t>
      </w:r>
      <w:r w:rsidR="00C274E0">
        <w:rPr>
          <w:rFonts w:ascii="Arial" w:hAnsi="Arial" w:cs="Arial"/>
          <w:bCs/>
          <w:sz w:val="20"/>
          <w:szCs w:val="20"/>
        </w:rPr>
        <w:t>.</w:t>
      </w:r>
    </w:p>
    <w:p w:rsidR="00431EDE" w:rsidRDefault="0008425D" w:rsidP="00B41251">
      <w:pPr>
        <w:ind w:firstLine="720"/>
        <w:jc w:val="both"/>
        <w:rPr>
          <w:rFonts w:ascii="Arial" w:hAnsi="Arial" w:cs="Arial"/>
          <w:bCs/>
          <w:sz w:val="20"/>
          <w:szCs w:val="20"/>
        </w:rPr>
      </w:pPr>
      <w:r>
        <w:rPr>
          <w:rFonts w:ascii="Arial" w:hAnsi="Arial" w:cs="Arial"/>
          <w:bCs/>
          <w:sz w:val="20"/>
          <w:szCs w:val="20"/>
        </w:rPr>
        <w:t>3</w:t>
      </w:r>
      <w:r w:rsidR="00431EDE">
        <w:rPr>
          <w:rFonts w:ascii="Arial" w:hAnsi="Arial" w:cs="Arial"/>
          <w:bCs/>
          <w:sz w:val="20"/>
          <w:szCs w:val="20"/>
        </w:rPr>
        <w:t>. 1 ημέρα λόγω γενικής απεργίας ΓΣΕΕ (09-04-2014)</w:t>
      </w:r>
    </w:p>
    <w:p w:rsidR="0078716B" w:rsidRDefault="0078716B" w:rsidP="00B41251">
      <w:pPr>
        <w:ind w:firstLine="720"/>
        <w:jc w:val="both"/>
        <w:rPr>
          <w:rFonts w:ascii="Arial" w:hAnsi="Arial" w:cs="Arial"/>
          <w:bCs/>
          <w:sz w:val="20"/>
          <w:szCs w:val="20"/>
        </w:rPr>
      </w:pPr>
    </w:p>
    <w:p w:rsidR="00A74758" w:rsidRPr="00A74758" w:rsidRDefault="00A74758" w:rsidP="00B41251">
      <w:pPr>
        <w:ind w:firstLine="720"/>
        <w:jc w:val="both"/>
        <w:rPr>
          <w:rFonts w:ascii="Arial" w:hAnsi="Arial" w:cs="Arial"/>
          <w:bCs/>
          <w:sz w:val="20"/>
          <w:szCs w:val="20"/>
        </w:rPr>
      </w:pPr>
      <w:r>
        <w:rPr>
          <w:rFonts w:ascii="Arial" w:hAnsi="Arial" w:cs="Arial"/>
          <w:bCs/>
          <w:sz w:val="20"/>
          <w:szCs w:val="20"/>
        </w:rPr>
        <w:t xml:space="preserve">β) </w:t>
      </w:r>
      <w:r w:rsidR="00C274E0">
        <w:rPr>
          <w:rFonts w:ascii="Arial" w:hAnsi="Arial" w:cs="Arial"/>
          <w:bCs/>
          <w:sz w:val="20"/>
          <w:szCs w:val="20"/>
        </w:rPr>
        <w:t>Μη αιτιολογημένες</w:t>
      </w:r>
      <w:r w:rsidR="007D3422">
        <w:rPr>
          <w:rFonts w:ascii="Arial" w:hAnsi="Arial" w:cs="Arial"/>
          <w:bCs/>
          <w:sz w:val="20"/>
          <w:szCs w:val="20"/>
        </w:rPr>
        <w:t xml:space="preserve"> ημέρες παράτασης της συνολικής προθεσμίας εκτέλεσης του έργου , «χωρίς αναθεώρηση» , σύμφωνα με την παρ.8β</w:t>
      </w:r>
      <w:r w:rsidR="004A7F06">
        <w:rPr>
          <w:rFonts w:ascii="Arial" w:hAnsi="Arial" w:cs="Arial"/>
          <w:bCs/>
          <w:sz w:val="20"/>
          <w:szCs w:val="20"/>
        </w:rPr>
        <w:t xml:space="preserve"> του </w:t>
      </w:r>
      <w:r w:rsidR="006F68CA">
        <w:rPr>
          <w:rFonts w:ascii="Arial" w:hAnsi="Arial" w:cs="Arial"/>
          <w:bCs/>
          <w:sz w:val="20"/>
          <w:szCs w:val="20"/>
        </w:rPr>
        <w:t xml:space="preserve">άρθ. </w:t>
      </w:r>
      <w:r w:rsidR="007D3422">
        <w:rPr>
          <w:rFonts w:ascii="Arial" w:hAnsi="Arial" w:cs="Arial"/>
          <w:bCs/>
          <w:sz w:val="20"/>
          <w:szCs w:val="20"/>
        </w:rPr>
        <w:t>48</w:t>
      </w:r>
      <w:r w:rsidR="004A7F06">
        <w:rPr>
          <w:rFonts w:ascii="Arial" w:hAnsi="Arial" w:cs="Arial"/>
          <w:bCs/>
          <w:sz w:val="20"/>
          <w:szCs w:val="20"/>
        </w:rPr>
        <w:t xml:space="preserve"> του </w:t>
      </w:r>
      <w:r w:rsidR="007D3422">
        <w:rPr>
          <w:rFonts w:ascii="Arial" w:hAnsi="Arial" w:cs="Arial"/>
          <w:bCs/>
          <w:sz w:val="20"/>
          <w:szCs w:val="20"/>
        </w:rPr>
        <w:t>Ν3669/08,</w:t>
      </w:r>
      <w:r w:rsidR="00C274E0">
        <w:rPr>
          <w:rFonts w:ascii="Arial" w:hAnsi="Arial" w:cs="Arial"/>
          <w:bCs/>
          <w:sz w:val="20"/>
          <w:szCs w:val="20"/>
        </w:rPr>
        <w:t xml:space="preserve"> αλλά αναγκαίες</w:t>
      </w:r>
      <w:r w:rsidR="007D3422">
        <w:rPr>
          <w:rFonts w:ascii="Arial" w:hAnsi="Arial" w:cs="Arial"/>
          <w:bCs/>
          <w:sz w:val="20"/>
          <w:szCs w:val="20"/>
        </w:rPr>
        <w:t xml:space="preserve"> για την ολοκλήρωση του έργου, </w:t>
      </w:r>
      <w:r>
        <w:rPr>
          <w:rFonts w:ascii="Arial" w:hAnsi="Arial" w:cs="Arial"/>
          <w:bCs/>
          <w:sz w:val="20"/>
          <w:szCs w:val="20"/>
        </w:rPr>
        <w:t xml:space="preserve">οι </w:t>
      </w:r>
      <w:r w:rsidR="0078716B">
        <w:rPr>
          <w:rFonts w:ascii="Arial" w:hAnsi="Arial" w:cs="Arial"/>
          <w:bCs/>
          <w:sz w:val="20"/>
          <w:szCs w:val="20"/>
        </w:rPr>
        <w:t>υπόλοιπες</w:t>
      </w:r>
      <w:r>
        <w:rPr>
          <w:rFonts w:ascii="Arial" w:hAnsi="Arial" w:cs="Arial"/>
          <w:bCs/>
          <w:sz w:val="20"/>
          <w:szCs w:val="20"/>
        </w:rPr>
        <w:t xml:space="preserve"> αιτούμενες από τον Ανάδοχο</w:t>
      </w:r>
      <w:r w:rsidR="007D3422">
        <w:rPr>
          <w:rFonts w:ascii="Arial" w:hAnsi="Arial" w:cs="Arial"/>
          <w:bCs/>
          <w:sz w:val="20"/>
          <w:szCs w:val="20"/>
        </w:rPr>
        <w:t>,</w:t>
      </w:r>
      <w:r>
        <w:rPr>
          <w:rFonts w:ascii="Arial" w:hAnsi="Arial" w:cs="Arial"/>
          <w:bCs/>
          <w:sz w:val="20"/>
          <w:szCs w:val="20"/>
        </w:rPr>
        <w:t xml:space="preserve"> </w:t>
      </w:r>
      <w:r w:rsidRPr="007D3422">
        <w:rPr>
          <w:rFonts w:ascii="Arial" w:hAnsi="Arial" w:cs="Arial"/>
          <w:b/>
          <w:bCs/>
          <w:sz w:val="20"/>
          <w:szCs w:val="20"/>
        </w:rPr>
        <w:t>2</w:t>
      </w:r>
      <w:r w:rsidR="00431EDE">
        <w:rPr>
          <w:rFonts w:ascii="Arial" w:hAnsi="Arial" w:cs="Arial"/>
          <w:b/>
          <w:bCs/>
          <w:sz w:val="20"/>
          <w:szCs w:val="20"/>
        </w:rPr>
        <w:t>1</w:t>
      </w:r>
      <w:r w:rsidRPr="007D3422">
        <w:rPr>
          <w:rFonts w:ascii="Arial" w:hAnsi="Arial" w:cs="Arial"/>
          <w:b/>
          <w:bCs/>
          <w:sz w:val="20"/>
          <w:szCs w:val="20"/>
        </w:rPr>
        <w:t xml:space="preserve"> ημέρες</w:t>
      </w:r>
      <w:r w:rsidR="007D3422">
        <w:rPr>
          <w:rFonts w:ascii="Arial" w:hAnsi="Arial" w:cs="Arial"/>
          <w:bCs/>
          <w:sz w:val="20"/>
          <w:szCs w:val="20"/>
        </w:rPr>
        <w:t xml:space="preserve"> </w:t>
      </w:r>
      <w:r>
        <w:rPr>
          <w:rFonts w:ascii="Arial" w:hAnsi="Arial" w:cs="Arial"/>
          <w:bCs/>
          <w:sz w:val="20"/>
          <w:szCs w:val="20"/>
        </w:rPr>
        <w:t xml:space="preserve"> </w:t>
      </w:r>
      <w:r w:rsidR="007D3422">
        <w:rPr>
          <w:rFonts w:ascii="Arial" w:hAnsi="Arial" w:cs="Arial"/>
          <w:bCs/>
          <w:sz w:val="20"/>
          <w:szCs w:val="20"/>
        </w:rPr>
        <w:t xml:space="preserve">οι οποίες </w:t>
      </w:r>
      <w:r>
        <w:rPr>
          <w:rFonts w:ascii="Arial" w:hAnsi="Arial" w:cs="Arial"/>
          <w:bCs/>
          <w:sz w:val="20"/>
          <w:szCs w:val="20"/>
        </w:rPr>
        <w:t xml:space="preserve">οφείλονται σε </w:t>
      </w:r>
      <w:r w:rsidR="007D3422">
        <w:rPr>
          <w:rFonts w:ascii="Arial" w:hAnsi="Arial" w:cs="Arial"/>
          <w:bCs/>
          <w:sz w:val="20"/>
          <w:szCs w:val="20"/>
        </w:rPr>
        <w:t>καθυστέρηση</w:t>
      </w:r>
      <w:r>
        <w:rPr>
          <w:rFonts w:ascii="Arial" w:hAnsi="Arial" w:cs="Arial"/>
          <w:bCs/>
          <w:sz w:val="20"/>
          <w:szCs w:val="20"/>
        </w:rPr>
        <w:t xml:space="preserve"> λ</w:t>
      </w:r>
      <w:r w:rsidR="007D3422">
        <w:rPr>
          <w:rFonts w:ascii="Arial" w:hAnsi="Arial" w:cs="Arial"/>
          <w:bCs/>
          <w:sz w:val="20"/>
          <w:szCs w:val="20"/>
        </w:rPr>
        <w:t>ό</w:t>
      </w:r>
      <w:r>
        <w:rPr>
          <w:rFonts w:ascii="Arial" w:hAnsi="Arial" w:cs="Arial"/>
          <w:bCs/>
          <w:sz w:val="20"/>
          <w:szCs w:val="20"/>
        </w:rPr>
        <w:t xml:space="preserve">γω </w:t>
      </w:r>
      <w:r w:rsidR="007D3422">
        <w:rPr>
          <w:rFonts w:ascii="Arial" w:hAnsi="Arial" w:cs="Arial"/>
          <w:bCs/>
          <w:sz w:val="20"/>
          <w:szCs w:val="20"/>
        </w:rPr>
        <w:t>υπαιτιότητας</w:t>
      </w:r>
      <w:r>
        <w:rPr>
          <w:rFonts w:ascii="Arial" w:hAnsi="Arial" w:cs="Arial"/>
          <w:bCs/>
          <w:sz w:val="20"/>
          <w:szCs w:val="20"/>
        </w:rPr>
        <w:t xml:space="preserve"> του Αναδόχου</w:t>
      </w:r>
      <w:r w:rsidR="007D3422">
        <w:rPr>
          <w:rFonts w:ascii="Arial" w:hAnsi="Arial" w:cs="Arial"/>
          <w:bCs/>
          <w:sz w:val="20"/>
          <w:szCs w:val="20"/>
        </w:rPr>
        <w:t>.</w:t>
      </w:r>
      <w:r w:rsidR="00A87781">
        <w:rPr>
          <w:rFonts w:ascii="Arial" w:hAnsi="Arial" w:cs="Arial"/>
          <w:bCs/>
          <w:sz w:val="20"/>
          <w:szCs w:val="20"/>
        </w:rPr>
        <w:t xml:space="preserve"> Οι εργασίες που θα εκτελεστούν στο διάστημα από 1</w:t>
      </w:r>
      <w:r w:rsidR="00104486">
        <w:rPr>
          <w:rFonts w:ascii="Arial" w:hAnsi="Arial" w:cs="Arial"/>
          <w:bCs/>
          <w:sz w:val="20"/>
          <w:szCs w:val="20"/>
        </w:rPr>
        <w:t>3</w:t>
      </w:r>
      <w:r w:rsidR="00A87781">
        <w:rPr>
          <w:rFonts w:ascii="Arial" w:hAnsi="Arial" w:cs="Arial"/>
          <w:bCs/>
          <w:sz w:val="20"/>
          <w:szCs w:val="20"/>
        </w:rPr>
        <w:t>-05-2014 έως 02-06-2014 θα περιληφθούν σε πίνακα διαχωρισμού σύμφωνα με τη παρ.10</w:t>
      </w:r>
      <w:r w:rsidR="004A7F06">
        <w:rPr>
          <w:rFonts w:ascii="Arial" w:hAnsi="Arial" w:cs="Arial"/>
          <w:bCs/>
          <w:sz w:val="20"/>
          <w:szCs w:val="20"/>
        </w:rPr>
        <w:t xml:space="preserve"> του </w:t>
      </w:r>
      <w:r w:rsidR="00A87781">
        <w:rPr>
          <w:rFonts w:ascii="Arial" w:hAnsi="Arial" w:cs="Arial"/>
          <w:bCs/>
          <w:sz w:val="20"/>
          <w:szCs w:val="20"/>
        </w:rPr>
        <w:t>αρ</w:t>
      </w:r>
      <w:r w:rsidR="004A7F06">
        <w:rPr>
          <w:rFonts w:ascii="Arial" w:hAnsi="Arial" w:cs="Arial"/>
          <w:bCs/>
          <w:sz w:val="20"/>
          <w:szCs w:val="20"/>
        </w:rPr>
        <w:t>θ.</w:t>
      </w:r>
      <w:r w:rsidR="00A87781">
        <w:rPr>
          <w:rFonts w:ascii="Arial" w:hAnsi="Arial" w:cs="Arial"/>
          <w:bCs/>
          <w:sz w:val="20"/>
          <w:szCs w:val="20"/>
        </w:rPr>
        <w:t>48</w:t>
      </w:r>
      <w:r w:rsidR="004A7F06">
        <w:rPr>
          <w:rFonts w:ascii="Arial" w:hAnsi="Arial" w:cs="Arial"/>
          <w:bCs/>
          <w:sz w:val="20"/>
          <w:szCs w:val="20"/>
        </w:rPr>
        <w:t xml:space="preserve"> του Ν</w:t>
      </w:r>
      <w:r w:rsidR="00A87781">
        <w:rPr>
          <w:rFonts w:ascii="Arial" w:hAnsi="Arial" w:cs="Arial"/>
          <w:bCs/>
          <w:sz w:val="20"/>
          <w:szCs w:val="20"/>
        </w:rPr>
        <w:t>3669/08.</w:t>
      </w:r>
    </w:p>
    <w:p w:rsidR="00A74758" w:rsidRPr="00A74758" w:rsidRDefault="00A74758" w:rsidP="00B41251">
      <w:pPr>
        <w:ind w:firstLine="720"/>
        <w:jc w:val="both"/>
        <w:rPr>
          <w:rFonts w:ascii="Arial" w:hAnsi="Arial" w:cs="Arial"/>
          <w:bCs/>
          <w:sz w:val="20"/>
          <w:szCs w:val="20"/>
        </w:rPr>
      </w:pPr>
    </w:p>
    <w:p w:rsidR="00EC5074" w:rsidRPr="00756A6C" w:rsidRDefault="00EC5074" w:rsidP="00527BFF">
      <w:pPr>
        <w:ind w:firstLine="720"/>
        <w:jc w:val="both"/>
        <w:rPr>
          <w:rFonts w:ascii="Arial" w:hAnsi="Arial" w:cs="Arial"/>
          <w:bCs/>
          <w:sz w:val="20"/>
          <w:szCs w:val="20"/>
        </w:rPr>
      </w:pPr>
    </w:p>
    <w:p w:rsidR="00C66064" w:rsidRPr="0012004F" w:rsidRDefault="00CE4B16" w:rsidP="0012004F">
      <w:pPr>
        <w:ind w:firstLine="720"/>
        <w:jc w:val="both"/>
        <w:rPr>
          <w:rFonts w:ascii="Arial" w:hAnsi="Arial" w:cs="Arial"/>
          <w:bCs/>
          <w:sz w:val="20"/>
          <w:szCs w:val="20"/>
        </w:rPr>
      </w:pPr>
      <w:r w:rsidRPr="0012004F">
        <w:rPr>
          <w:rFonts w:ascii="Arial" w:hAnsi="Arial" w:cs="Arial"/>
          <w:bCs/>
          <w:sz w:val="20"/>
          <w:szCs w:val="20"/>
        </w:rPr>
        <w:t>Παρακαλούμε για τη</w:t>
      </w:r>
      <w:r w:rsidR="0012004F" w:rsidRPr="0012004F">
        <w:rPr>
          <w:rFonts w:ascii="Arial" w:hAnsi="Arial" w:cs="Arial"/>
          <w:bCs/>
          <w:sz w:val="20"/>
          <w:szCs w:val="20"/>
        </w:rPr>
        <w:t xml:space="preserve"> σύμφωνη γνώμη σας στο αίτημα για </w:t>
      </w:r>
      <w:r w:rsidRPr="0012004F">
        <w:rPr>
          <w:rFonts w:ascii="Arial" w:hAnsi="Arial" w:cs="Arial"/>
          <w:bCs/>
          <w:sz w:val="20"/>
          <w:szCs w:val="20"/>
        </w:rPr>
        <w:t xml:space="preserve">παράταση κατά </w:t>
      </w:r>
      <w:r w:rsidR="00C274E0">
        <w:rPr>
          <w:rFonts w:ascii="Arial" w:hAnsi="Arial" w:cs="Arial"/>
          <w:bCs/>
          <w:sz w:val="20"/>
          <w:szCs w:val="20"/>
        </w:rPr>
        <w:t xml:space="preserve">37 </w:t>
      </w:r>
      <w:r w:rsidRPr="0012004F">
        <w:rPr>
          <w:rFonts w:ascii="Arial" w:hAnsi="Arial" w:cs="Arial"/>
          <w:bCs/>
          <w:sz w:val="20"/>
          <w:szCs w:val="20"/>
        </w:rPr>
        <w:t>ημέρες</w:t>
      </w:r>
      <w:r w:rsidR="00C274E0">
        <w:rPr>
          <w:rFonts w:ascii="Arial" w:hAnsi="Arial" w:cs="Arial"/>
          <w:bCs/>
          <w:sz w:val="20"/>
          <w:szCs w:val="20"/>
        </w:rPr>
        <w:t xml:space="preserve"> </w:t>
      </w:r>
      <w:r w:rsidR="00A87781" w:rsidRPr="0012004F">
        <w:rPr>
          <w:rFonts w:ascii="Arial" w:hAnsi="Arial" w:cs="Arial"/>
          <w:bCs/>
          <w:sz w:val="20"/>
          <w:szCs w:val="20"/>
        </w:rPr>
        <w:t>της συνολικής προθεσμίας</w:t>
      </w:r>
      <w:r w:rsidR="00A87781">
        <w:rPr>
          <w:rFonts w:ascii="Arial" w:hAnsi="Arial" w:cs="Arial"/>
          <w:bCs/>
          <w:sz w:val="20"/>
          <w:szCs w:val="20"/>
        </w:rPr>
        <w:t xml:space="preserve"> για την περαίωση  </w:t>
      </w:r>
      <w:r w:rsidR="00A87781" w:rsidRPr="0012004F">
        <w:rPr>
          <w:rFonts w:ascii="Arial" w:hAnsi="Arial" w:cs="Arial"/>
          <w:bCs/>
          <w:sz w:val="20"/>
          <w:szCs w:val="20"/>
        </w:rPr>
        <w:t>του έργου «ΤΡΟΠΟΠΟΙΗΣΗ ΑΝΑΠΛΑΣΗΣ ΚΑΙ ΑΝΑΔΕΙΞΗΣ ΙΣΤΟΡΙΚΟΥ ΚΕΝΤΡΟΥ ΤΗΣ ΠΟΛΗΣ»</w:t>
      </w:r>
      <w:r w:rsidR="00A87781">
        <w:rPr>
          <w:rFonts w:ascii="Arial" w:hAnsi="Arial" w:cs="Arial"/>
          <w:bCs/>
          <w:sz w:val="20"/>
          <w:szCs w:val="20"/>
        </w:rPr>
        <w:t xml:space="preserve"> </w:t>
      </w:r>
      <w:r w:rsidR="007D3422">
        <w:rPr>
          <w:rFonts w:ascii="Arial" w:hAnsi="Arial" w:cs="Arial"/>
          <w:bCs/>
          <w:sz w:val="20"/>
          <w:szCs w:val="20"/>
        </w:rPr>
        <w:t>σύμφωνα με τα ανωτέρω</w:t>
      </w:r>
      <w:r w:rsidR="00A87781">
        <w:rPr>
          <w:rFonts w:ascii="Arial" w:hAnsi="Arial" w:cs="Arial"/>
          <w:bCs/>
          <w:sz w:val="20"/>
          <w:szCs w:val="20"/>
        </w:rPr>
        <w:t>,</w:t>
      </w:r>
      <w:r w:rsidR="007D3422">
        <w:rPr>
          <w:rFonts w:ascii="Arial" w:hAnsi="Arial" w:cs="Arial"/>
          <w:bCs/>
          <w:sz w:val="20"/>
          <w:szCs w:val="20"/>
        </w:rPr>
        <w:t xml:space="preserve"> </w:t>
      </w:r>
      <w:r w:rsidR="00C274E0">
        <w:rPr>
          <w:rFonts w:ascii="Arial" w:hAnsi="Arial" w:cs="Arial"/>
          <w:bCs/>
          <w:sz w:val="20"/>
          <w:szCs w:val="20"/>
        </w:rPr>
        <w:t xml:space="preserve">από τις </w:t>
      </w:r>
      <w:r w:rsidR="00A87781">
        <w:rPr>
          <w:rFonts w:ascii="Arial" w:hAnsi="Arial" w:cs="Arial"/>
          <w:bCs/>
          <w:sz w:val="20"/>
          <w:szCs w:val="20"/>
        </w:rPr>
        <w:t>οποίες</w:t>
      </w:r>
      <w:r w:rsidR="00C274E0">
        <w:rPr>
          <w:rFonts w:ascii="Arial" w:hAnsi="Arial" w:cs="Arial"/>
          <w:bCs/>
          <w:sz w:val="20"/>
          <w:szCs w:val="20"/>
        </w:rPr>
        <w:t xml:space="preserve"> οι 1</w:t>
      </w:r>
      <w:r w:rsidR="00104486">
        <w:rPr>
          <w:rFonts w:ascii="Arial" w:hAnsi="Arial" w:cs="Arial"/>
          <w:bCs/>
          <w:sz w:val="20"/>
          <w:szCs w:val="20"/>
        </w:rPr>
        <w:t>6</w:t>
      </w:r>
      <w:r w:rsidR="00A87781">
        <w:rPr>
          <w:rFonts w:ascii="Arial" w:hAnsi="Arial" w:cs="Arial"/>
          <w:bCs/>
          <w:sz w:val="20"/>
          <w:szCs w:val="20"/>
        </w:rPr>
        <w:t xml:space="preserve"> ημέρες </w:t>
      </w:r>
      <w:r w:rsidR="00C274E0">
        <w:rPr>
          <w:rFonts w:ascii="Arial" w:hAnsi="Arial" w:cs="Arial"/>
          <w:bCs/>
          <w:sz w:val="20"/>
          <w:szCs w:val="20"/>
        </w:rPr>
        <w:t xml:space="preserve"> </w:t>
      </w:r>
      <w:r w:rsidR="00C274E0" w:rsidRPr="00A87781">
        <w:rPr>
          <w:rFonts w:ascii="Arial" w:hAnsi="Arial" w:cs="Arial"/>
          <w:b/>
          <w:bCs/>
          <w:sz w:val="20"/>
          <w:szCs w:val="20"/>
        </w:rPr>
        <w:t>«με αναθεώρηση»</w:t>
      </w:r>
      <w:r w:rsidR="00C274E0">
        <w:rPr>
          <w:rFonts w:ascii="Arial" w:hAnsi="Arial" w:cs="Arial"/>
          <w:bCs/>
          <w:sz w:val="20"/>
          <w:szCs w:val="20"/>
        </w:rPr>
        <w:t xml:space="preserve"> καθότι αυτές είναι αιτιολογημένες</w:t>
      </w:r>
      <w:r w:rsidR="007D3422">
        <w:rPr>
          <w:rFonts w:ascii="Arial" w:hAnsi="Arial" w:cs="Arial"/>
          <w:bCs/>
          <w:sz w:val="20"/>
          <w:szCs w:val="20"/>
        </w:rPr>
        <w:t xml:space="preserve"> και 2</w:t>
      </w:r>
      <w:r w:rsidR="00104486">
        <w:rPr>
          <w:rFonts w:ascii="Arial" w:hAnsi="Arial" w:cs="Arial"/>
          <w:bCs/>
          <w:sz w:val="20"/>
          <w:szCs w:val="20"/>
        </w:rPr>
        <w:t>1</w:t>
      </w:r>
      <w:r w:rsidR="00A87781">
        <w:rPr>
          <w:rFonts w:ascii="Arial" w:hAnsi="Arial" w:cs="Arial"/>
          <w:bCs/>
          <w:sz w:val="20"/>
          <w:szCs w:val="20"/>
        </w:rPr>
        <w:t xml:space="preserve"> ημέρες </w:t>
      </w:r>
      <w:r w:rsidR="007D3422" w:rsidRPr="00A87781">
        <w:rPr>
          <w:rFonts w:ascii="Arial" w:hAnsi="Arial" w:cs="Arial"/>
          <w:b/>
          <w:bCs/>
          <w:sz w:val="20"/>
          <w:szCs w:val="20"/>
        </w:rPr>
        <w:t>«χωρίς αναθεώρηση»</w:t>
      </w:r>
      <w:r w:rsidR="00C274E0">
        <w:rPr>
          <w:rFonts w:ascii="Arial" w:hAnsi="Arial" w:cs="Arial"/>
          <w:bCs/>
          <w:sz w:val="20"/>
          <w:szCs w:val="20"/>
        </w:rPr>
        <w:t xml:space="preserve"> </w:t>
      </w:r>
      <w:r w:rsidR="00A87781">
        <w:rPr>
          <w:rFonts w:ascii="Arial" w:hAnsi="Arial" w:cs="Arial"/>
          <w:bCs/>
          <w:sz w:val="20"/>
          <w:szCs w:val="20"/>
        </w:rPr>
        <w:t>καθότι η εν λόγω καθυστέρηση οφείλ</w:t>
      </w:r>
      <w:r w:rsidR="004A7F06">
        <w:rPr>
          <w:rFonts w:ascii="Arial" w:hAnsi="Arial" w:cs="Arial"/>
          <w:bCs/>
          <w:sz w:val="20"/>
          <w:szCs w:val="20"/>
        </w:rPr>
        <w:t xml:space="preserve">εται </w:t>
      </w:r>
      <w:r w:rsidR="00A87781">
        <w:rPr>
          <w:rFonts w:ascii="Arial" w:hAnsi="Arial" w:cs="Arial"/>
          <w:bCs/>
          <w:sz w:val="20"/>
          <w:szCs w:val="20"/>
        </w:rPr>
        <w:t xml:space="preserve">σε υπαιτιότητα του Αναδόχου </w:t>
      </w:r>
      <w:r w:rsidRPr="0012004F">
        <w:rPr>
          <w:rFonts w:ascii="Arial" w:hAnsi="Arial" w:cs="Arial"/>
          <w:bCs/>
          <w:sz w:val="20"/>
          <w:szCs w:val="20"/>
        </w:rPr>
        <w:t xml:space="preserve">, ήτοι </w:t>
      </w:r>
      <w:r w:rsidR="006F68CA">
        <w:rPr>
          <w:rFonts w:ascii="Arial" w:hAnsi="Arial" w:cs="Arial"/>
          <w:bCs/>
          <w:sz w:val="20"/>
          <w:szCs w:val="20"/>
        </w:rPr>
        <w:t xml:space="preserve">προτείνεται συνολική παράταση προθεσμίας εκτέλεσης του έργου </w:t>
      </w:r>
      <w:r w:rsidRPr="0012004F">
        <w:rPr>
          <w:rFonts w:ascii="Arial" w:hAnsi="Arial" w:cs="Arial"/>
          <w:bCs/>
          <w:sz w:val="20"/>
          <w:szCs w:val="20"/>
        </w:rPr>
        <w:t>έως</w:t>
      </w:r>
      <w:r w:rsidR="00104486">
        <w:rPr>
          <w:rFonts w:ascii="Arial" w:hAnsi="Arial" w:cs="Arial"/>
          <w:bCs/>
          <w:sz w:val="20"/>
          <w:szCs w:val="20"/>
        </w:rPr>
        <w:t xml:space="preserve"> και </w:t>
      </w:r>
      <w:r w:rsidRPr="0012004F">
        <w:rPr>
          <w:rFonts w:ascii="Arial" w:hAnsi="Arial" w:cs="Arial"/>
          <w:bCs/>
          <w:sz w:val="20"/>
          <w:szCs w:val="20"/>
        </w:rPr>
        <w:t xml:space="preserve">την </w:t>
      </w:r>
      <w:r w:rsidR="00A87781">
        <w:rPr>
          <w:rFonts w:ascii="Arial" w:hAnsi="Arial" w:cs="Arial"/>
          <w:bCs/>
          <w:sz w:val="20"/>
          <w:szCs w:val="20"/>
        </w:rPr>
        <w:t>02</w:t>
      </w:r>
      <w:r w:rsidR="00053236">
        <w:rPr>
          <w:rFonts w:ascii="Arial" w:hAnsi="Arial" w:cs="Arial"/>
          <w:bCs/>
          <w:sz w:val="20"/>
          <w:szCs w:val="20"/>
        </w:rPr>
        <w:t xml:space="preserve"> </w:t>
      </w:r>
      <w:r w:rsidR="00756A6C">
        <w:rPr>
          <w:rFonts w:ascii="Arial" w:hAnsi="Arial" w:cs="Arial"/>
          <w:bCs/>
          <w:sz w:val="20"/>
          <w:szCs w:val="20"/>
        </w:rPr>
        <w:t>-</w:t>
      </w:r>
      <w:r w:rsidR="00A87781">
        <w:rPr>
          <w:rFonts w:ascii="Arial" w:hAnsi="Arial" w:cs="Arial"/>
          <w:bCs/>
          <w:sz w:val="20"/>
          <w:szCs w:val="20"/>
        </w:rPr>
        <w:t>06</w:t>
      </w:r>
      <w:r w:rsidR="00053236">
        <w:rPr>
          <w:rFonts w:ascii="Arial" w:hAnsi="Arial" w:cs="Arial"/>
          <w:bCs/>
          <w:sz w:val="20"/>
          <w:szCs w:val="20"/>
        </w:rPr>
        <w:t xml:space="preserve"> </w:t>
      </w:r>
      <w:r w:rsidR="00756A6C">
        <w:rPr>
          <w:rFonts w:ascii="Arial" w:hAnsi="Arial" w:cs="Arial"/>
          <w:bCs/>
          <w:sz w:val="20"/>
          <w:szCs w:val="20"/>
        </w:rPr>
        <w:t>-</w:t>
      </w:r>
      <w:r w:rsidR="00053236">
        <w:rPr>
          <w:rFonts w:ascii="Arial" w:hAnsi="Arial" w:cs="Arial"/>
          <w:bCs/>
          <w:sz w:val="20"/>
          <w:szCs w:val="20"/>
        </w:rPr>
        <w:t xml:space="preserve"> </w:t>
      </w:r>
      <w:r w:rsidRPr="0012004F">
        <w:rPr>
          <w:rFonts w:ascii="Arial" w:hAnsi="Arial" w:cs="Arial"/>
          <w:bCs/>
          <w:sz w:val="20"/>
          <w:szCs w:val="20"/>
        </w:rPr>
        <w:t>2014.</w:t>
      </w:r>
    </w:p>
    <w:p w:rsidR="00E826EE" w:rsidRDefault="00E826EE" w:rsidP="00E826EE">
      <w:pPr>
        <w:pStyle w:val="21"/>
        <w:spacing w:line="360" w:lineRule="auto"/>
        <w:rPr>
          <w:sz w:val="20"/>
          <w:szCs w:val="20"/>
        </w:rPr>
      </w:pPr>
    </w:p>
    <w:p w:rsidR="00EC5074" w:rsidRPr="0012004F" w:rsidRDefault="00767B56" w:rsidP="00E826EE">
      <w:pPr>
        <w:pStyle w:val="21"/>
        <w:spacing w:line="360" w:lineRule="auto"/>
        <w:rPr>
          <w:sz w:val="20"/>
          <w:szCs w:val="20"/>
        </w:rPr>
      </w:pPr>
      <w:r>
        <w:rPr>
          <w:sz w:val="20"/>
          <w:szCs w:val="20"/>
        </w:rPr>
        <w:t xml:space="preserve">Συνημμένα : </w:t>
      </w:r>
    </w:p>
    <w:p w:rsidR="0012004F" w:rsidRPr="00767B56" w:rsidRDefault="00767B56" w:rsidP="00767B56">
      <w:pPr>
        <w:jc w:val="both"/>
        <w:rPr>
          <w:rFonts w:ascii="Arial" w:hAnsi="Arial" w:cs="Arial"/>
          <w:bCs/>
          <w:sz w:val="20"/>
          <w:szCs w:val="20"/>
        </w:rPr>
      </w:pPr>
      <w:r>
        <w:rPr>
          <w:rFonts w:ascii="Arial" w:hAnsi="Arial" w:cs="Arial"/>
          <w:bCs/>
          <w:sz w:val="20"/>
          <w:szCs w:val="20"/>
        </w:rPr>
        <w:t xml:space="preserve">Η με </w:t>
      </w:r>
      <w:r w:rsidRPr="00767B56">
        <w:rPr>
          <w:rFonts w:ascii="Arial" w:hAnsi="Arial" w:cs="Arial"/>
          <w:bCs/>
          <w:sz w:val="20"/>
          <w:szCs w:val="20"/>
        </w:rPr>
        <w:t xml:space="preserve">αρ.πρωτ.1531/30-4-2014  </w:t>
      </w:r>
      <w:r w:rsidR="00334CD3" w:rsidRPr="00767B56">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t xml:space="preserve">      </w:t>
      </w:r>
      <w:r w:rsidR="004A75BD">
        <w:rPr>
          <w:rFonts w:ascii="Arial" w:hAnsi="Arial" w:cs="Arial"/>
          <w:bCs/>
          <w:sz w:val="20"/>
          <w:szCs w:val="20"/>
        </w:rPr>
        <w:t xml:space="preserve">  </w:t>
      </w:r>
      <w:r w:rsidR="0012004F" w:rsidRPr="00767B56">
        <w:rPr>
          <w:rFonts w:ascii="Arial" w:hAnsi="Arial" w:cs="Arial"/>
          <w:bCs/>
          <w:sz w:val="20"/>
          <w:szCs w:val="20"/>
        </w:rPr>
        <w:t>ΜΕ ΕΝΤΟΛΗ ΔΗΜΑΡΧΟΥ</w:t>
      </w:r>
    </w:p>
    <w:p w:rsidR="001F2A05" w:rsidRPr="0012004F" w:rsidRDefault="00767B56" w:rsidP="00CE738B">
      <w:pPr>
        <w:tabs>
          <w:tab w:val="center" w:pos="6804"/>
        </w:tabs>
        <w:rPr>
          <w:rFonts w:ascii="Arial" w:hAnsi="Arial" w:cs="Arial"/>
          <w:sz w:val="20"/>
          <w:szCs w:val="20"/>
        </w:rPr>
      </w:pPr>
      <w:r>
        <w:rPr>
          <w:rFonts w:ascii="Arial" w:hAnsi="Arial" w:cs="Arial"/>
          <w:sz w:val="20"/>
          <w:szCs w:val="20"/>
        </w:rPr>
        <w:t xml:space="preserve">σύμφωνη γνώμη  </w:t>
      </w:r>
      <w:r w:rsidR="0012004F">
        <w:rPr>
          <w:rFonts w:ascii="Arial" w:hAnsi="Arial" w:cs="Arial"/>
          <w:sz w:val="20"/>
          <w:szCs w:val="20"/>
        </w:rPr>
        <w:tab/>
      </w:r>
      <w:r w:rsidR="00334CD3" w:rsidRPr="0012004F">
        <w:rPr>
          <w:rFonts w:ascii="Arial" w:hAnsi="Arial" w:cs="Arial"/>
          <w:sz w:val="20"/>
          <w:szCs w:val="20"/>
        </w:rPr>
        <w:t xml:space="preserve">Ο </w:t>
      </w:r>
      <w:r w:rsidR="00216471" w:rsidRPr="0012004F">
        <w:rPr>
          <w:rFonts w:ascii="Arial" w:hAnsi="Arial" w:cs="Arial"/>
          <w:sz w:val="20"/>
          <w:szCs w:val="20"/>
        </w:rPr>
        <w:t>ΕΝΤΕΤΑΛΜΕΝΟΣ</w:t>
      </w:r>
      <w:r w:rsidR="007F2042" w:rsidRPr="0012004F">
        <w:rPr>
          <w:rFonts w:ascii="Arial" w:hAnsi="Arial" w:cs="Arial"/>
          <w:sz w:val="20"/>
          <w:szCs w:val="20"/>
        </w:rPr>
        <w:t xml:space="preserve"> </w:t>
      </w:r>
    </w:p>
    <w:p w:rsidR="00334CD3" w:rsidRPr="0012004F" w:rsidRDefault="00767B56" w:rsidP="00E162F7">
      <w:pPr>
        <w:tabs>
          <w:tab w:val="center" w:pos="6804"/>
        </w:tabs>
        <w:rPr>
          <w:rFonts w:ascii="Arial" w:hAnsi="Arial" w:cs="Arial"/>
          <w:sz w:val="20"/>
          <w:szCs w:val="20"/>
        </w:rPr>
      </w:pPr>
      <w:r>
        <w:rPr>
          <w:rFonts w:ascii="Arial" w:hAnsi="Arial" w:cs="Arial"/>
          <w:sz w:val="20"/>
          <w:szCs w:val="20"/>
        </w:rPr>
        <w:t>Ενδιάμεσου Φορέα Διαχείρισης Ε</w:t>
      </w:r>
      <w:r w:rsidR="00151300">
        <w:rPr>
          <w:rFonts w:ascii="Arial" w:hAnsi="Arial" w:cs="Arial"/>
          <w:sz w:val="20"/>
          <w:szCs w:val="20"/>
        </w:rPr>
        <w:t>.</w:t>
      </w:r>
      <w:r>
        <w:rPr>
          <w:rFonts w:ascii="Arial" w:hAnsi="Arial" w:cs="Arial"/>
          <w:sz w:val="20"/>
          <w:szCs w:val="20"/>
        </w:rPr>
        <w:t>Ε</w:t>
      </w:r>
      <w:r w:rsidR="00151300">
        <w:rPr>
          <w:rFonts w:ascii="Arial" w:hAnsi="Arial" w:cs="Arial"/>
          <w:sz w:val="20"/>
          <w:szCs w:val="20"/>
        </w:rPr>
        <w:t>.</w:t>
      </w:r>
      <w:r>
        <w:rPr>
          <w:rFonts w:ascii="Arial" w:hAnsi="Arial" w:cs="Arial"/>
          <w:sz w:val="20"/>
          <w:szCs w:val="20"/>
        </w:rPr>
        <w:t>Τ</w:t>
      </w:r>
      <w:r w:rsidR="00151300">
        <w:rPr>
          <w:rFonts w:ascii="Arial" w:hAnsi="Arial" w:cs="Arial"/>
          <w:sz w:val="20"/>
          <w:szCs w:val="20"/>
        </w:rPr>
        <w:t>.</w:t>
      </w:r>
      <w:r>
        <w:rPr>
          <w:rFonts w:ascii="Arial" w:hAnsi="Arial" w:cs="Arial"/>
          <w:sz w:val="20"/>
          <w:szCs w:val="20"/>
        </w:rPr>
        <w:t>Α</w:t>
      </w:r>
      <w:r w:rsidR="00151300">
        <w:rPr>
          <w:rFonts w:ascii="Arial" w:hAnsi="Arial" w:cs="Arial"/>
          <w:sz w:val="20"/>
          <w:szCs w:val="20"/>
        </w:rPr>
        <w:t>.</w:t>
      </w:r>
      <w:r>
        <w:rPr>
          <w:rFonts w:ascii="Arial" w:hAnsi="Arial" w:cs="Arial"/>
          <w:sz w:val="20"/>
          <w:szCs w:val="20"/>
        </w:rPr>
        <w:t>Α</w:t>
      </w:r>
      <w:r w:rsidR="00151300">
        <w:rPr>
          <w:rFonts w:ascii="Arial" w:hAnsi="Arial" w:cs="Arial"/>
          <w:sz w:val="20"/>
          <w:szCs w:val="20"/>
        </w:rPr>
        <w:t>.ΑΕ</w:t>
      </w:r>
      <w:r w:rsidR="001F2A05" w:rsidRPr="0012004F">
        <w:rPr>
          <w:rFonts w:ascii="Arial" w:hAnsi="Arial" w:cs="Arial"/>
          <w:sz w:val="20"/>
          <w:szCs w:val="20"/>
        </w:rPr>
        <w:tab/>
      </w:r>
      <w:r w:rsidR="00216471" w:rsidRPr="0012004F">
        <w:rPr>
          <w:rFonts w:ascii="Arial" w:hAnsi="Arial" w:cs="Arial"/>
          <w:sz w:val="20"/>
          <w:szCs w:val="20"/>
        </w:rPr>
        <w:t>ΔΗΜΟΤΙΚΟΣ ΣΥΜΒΟΥΛΟΣ</w:t>
      </w:r>
    </w:p>
    <w:p w:rsidR="00334CD3" w:rsidRPr="0012004F" w:rsidRDefault="0012004F" w:rsidP="0012004F">
      <w:pPr>
        <w:tabs>
          <w:tab w:val="center" w:pos="6804"/>
        </w:tabs>
        <w:rPr>
          <w:rFonts w:ascii="Arial" w:hAnsi="Arial" w:cs="Arial"/>
          <w:sz w:val="20"/>
          <w:szCs w:val="20"/>
        </w:rPr>
      </w:pPr>
      <w:r>
        <w:rPr>
          <w:rFonts w:ascii="Arial" w:hAnsi="Arial" w:cs="Arial"/>
          <w:sz w:val="20"/>
          <w:szCs w:val="20"/>
        </w:rPr>
        <w:tab/>
        <w:t>ΕΠΙ ΤΩΝ ΤΕΧΝΙΚΩΝ ΘΕΜΑΤΩΝ</w:t>
      </w:r>
    </w:p>
    <w:p w:rsidR="00E826EE" w:rsidRPr="0012004F" w:rsidRDefault="00E826EE" w:rsidP="00334CD3">
      <w:pPr>
        <w:tabs>
          <w:tab w:val="center" w:pos="5760"/>
        </w:tabs>
        <w:rPr>
          <w:rFonts w:ascii="Arial" w:hAnsi="Arial" w:cs="Arial"/>
          <w:sz w:val="20"/>
          <w:szCs w:val="20"/>
        </w:rPr>
      </w:pPr>
    </w:p>
    <w:p w:rsidR="00E826EE" w:rsidRPr="0012004F" w:rsidRDefault="00E826EE" w:rsidP="00334CD3">
      <w:pPr>
        <w:tabs>
          <w:tab w:val="center" w:pos="5760"/>
        </w:tabs>
        <w:rPr>
          <w:rFonts w:ascii="Arial" w:hAnsi="Arial" w:cs="Arial"/>
          <w:sz w:val="20"/>
          <w:szCs w:val="20"/>
        </w:rPr>
      </w:pPr>
    </w:p>
    <w:p w:rsidR="00216471" w:rsidRPr="005A76C6" w:rsidRDefault="00216471" w:rsidP="00334CD3">
      <w:pPr>
        <w:tabs>
          <w:tab w:val="center" w:pos="5760"/>
        </w:tabs>
        <w:rPr>
          <w:rFonts w:ascii="Arial" w:hAnsi="Arial" w:cs="Arial"/>
          <w:sz w:val="20"/>
          <w:szCs w:val="20"/>
        </w:rPr>
      </w:pPr>
    </w:p>
    <w:p w:rsidR="00F943BA" w:rsidRPr="005A76C6" w:rsidRDefault="00F943BA" w:rsidP="00334CD3">
      <w:pPr>
        <w:tabs>
          <w:tab w:val="center" w:pos="5760"/>
        </w:tabs>
        <w:rPr>
          <w:rFonts w:ascii="Arial" w:hAnsi="Arial" w:cs="Arial"/>
          <w:sz w:val="20"/>
          <w:szCs w:val="20"/>
        </w:rPr>
      </w:pPr>
    </w:p>
    <w:p w:rsidR="00334CD3" w:rsidRPr="0012004F" w:rsidRDefault="00334CD3" w:rsidP="00334CD3">
      <w:pPr>
        <w:tabs>
          <w:tab w:val="center" w:pos="5760"/>
        </w:tabs>
        <w:rPr>
          <w:rFonts w:ascii="Arial" w:hAnsi="Arial" w:cs="Arial"/>
          <w:sz w:val="20"/>
          <w:szCs w:val="20"/>
        </w:rPr>
      </w:pPr>
    </w:p>
    <w:p w:rsidR="00334CD3" w:rsidRPr="0012004F" w:rsidRDefault="00334CD3" w:rsidP="00CE738B">
      <w:pPr>
        <w:tabs>
          <w:tab w:val="center" w:pos="6804"/>
        </w:tabs>
        <w:rPr>
          <w:sz w:val="20"/>
          <w:szCs w:val="20"/>
        </w:rPr>
      </w:pPr>
      <w:r w:rsidRPr="0012004F">
        <w:rPr>
          <w:rFonts w:ascii="Arial" w:hAnsi="Arial" w:cs="Arial"/>
          <w:sz w:val="20"/>
          <w:szCs w:val="20"/>
        </w:rPr>
        <w:tab/>
      </w:r>
      <w:r w:rsidR="007F2042" w:rsidRPr="0012004F">
        <w:rPr>
          <w:rFonts w:ascii="Arial" w:hAnsi="Arial" w:cs="Arial"/>
          <w:sz w:val="20"/>
          <w:szCs w:val="20"/>
        </w:rPr>
        <w:t>ΚΩΝΣΤΑΝΤΙΝΟΣ ΤΣΙΑΜΠΑΣ</w:t>
      </w:r>
    </w:p>
    <w:sectPr w:rsidR="00334CD3" w:rsidRPr="0012004F" w:rsidSect="00973166">
      <w:pgSz w:w="11906" w:h="16838"/>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Lucida Sans Unicode">
    <w:panose1 w:val="020B0602030504020204"/>
    <w:charset w:val="A1"/>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A1"/>
    <w:family w:val="roman"/>
    <w:pitch w:val="variable"/>
    <w:sig w:usb0="A00002EF" w:usb1="4000004B" w:usb2="00000000" w:usb3="00000000" w:csb0="0000019F" w:csb1="00000000"/>
  </w:font>
  <w:font w:name="Calibri">
    <w:panose1 w:val="020F0502020204030204"/>
    <w:charset w:val="A1"/>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108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0236088D"/>
    <w:multiLevelType w:val="hybridMultilevel"/>
    <w:tmpl w:val="663C9B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372B2A1E"/>
    <w:multiLevelType w:val="hybridMultilevel"/>
    <w:tmpl w:val="FEB63A8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3F427859"/>
    <w:multiLevelType w:val="hybridMultilevel"/>
    <w:tmpl w:val="78689C94"/>
    <w:lvl w:ilvl="0" w:tplc="04080001">
      <w:start w:val="1"/>
      <w:numFmt w:val="bullet"/>
      <w:lvlText w:val=""/>
      <w:lvlJc w:val="left"/>
      <w:pPr>
        <w:ind w:left="1077" w:hanging="360"/>
      </w:pPr>
      <w:rPr>
        <w:rFonts w:ascii="Symbol" w:hAnsi="Symbol" w:hint="default"/>
      </w:rPr>
    </w:lvl>
    <w:lvl w:ilvl="1" w:tplc="04080003" w:tentative="1">
      <w:start w:val="1"/>
      <w:numFmt w:val="bullet"/>
      <w:lvlText w:val="o"/>
      <w:lvlJc w:val="left"/>
      <w:pPr>
        <w:ind w:left="1797" w:hanging="360"/>
      </w:pPr>
      <w:rPr>
        <w:rFonts w:ascii="Courier New" w:hAnsi="Courier New" w:cs="Courier New" w:hint="default"/>
      </w:rPr>
    </w:lvl>
    <w:lvl w:ilvl="2" w:tplc="04080005" w:tentative="1">
      <w:start w:val="1"/>
      <w:numFmt w:val="bullet"/>
      <w:lvlText w:val=""/>
      <w:lvlJc w:val="left"/>
      <w:pPr>
        <w:ind w:left="2517" w:hanging="360"/>
      </w:pPr>
      <w:rPr>
        <w:rFonts w:ascii="Wingdings" w:hAnsi="Wingdings" w:hint="default"/>
      </w:rPr>
    </w:lvl>
    <w:lvl w:ilvl="3" w:tplc="04080001" w:tentative="1">
      <w:start w:val="1"/>
      <w:numFmt w:val="bullet"/>
      <w:lvlText w:val=""/>
      <w:lvlJc w:val="left"/>
      <w:pPr>
        <w:ind w:left="3237" w:hanging="360"/>
      </w:pPr>
      <w:rPr>
        <w:rFonts w:ascii="Symbol" w:hAnsi="Symbol" w:hint="default"/>
      </w:rPr>
    </w:lvl>
    <w:lvl w:ilvl="4" w:tplc="04080003" w:tentative="1">
      <w:start w:val="1"/>
      <w:numFmt w:val="bullet"/>
      <w:lvlText w:val="o"/>
      <w:lvlJc w:val="left"/>
      <w:pPr>
        <w:ind w:left="3957" w:hanging="360"/>
      </w:pPr>
      <w:rPr>
        <w:rFonts w:ascii="Courier New" w:hAnsi="Courier New" w:cs="Courier New" w:hint="default"/>
      </w:rPr>
    </w:lvl>
    <w:lvl w:ilvl="5" w:tplc="04080005" w:tentative="1">
      <w:start w:val="1"/>
      <w:numFmt w:val="bullet"/>
      <w:lvlText w:val=""/>
      <w:lvlJc w:val="left"/>
      <w:pPr>
        <w:ind w:left="4677" w:hanging="360"/>
      </w:pPr>
      <w:rPr>
        <w:rFonts w:ascii="Wingdings" w:hAnsi="Wingdings" w:hint="default"/>
      </w:rPr>
    </w:lvl>
    <w:lvl w:ilvl="6" w:tplc="04080001" w:tentative="1">
      <w:start w:val="1"/>
      <w:numFmt w:val="bullet"/>
      <w:lvlText w:val=""/>
      <w:lvlJc w:val="left"/>
      <w:pPr>
        <w:ind w:left="5397" w:hanging="360"/>
      </w:pPr>
      <w:rPr>
        <w:rFonts w:ascii="Symbol" w:hAnsi="Symbol" w:hint="default"/>
      </w:rPr>
    </w:lvl>
    <w:lvl w:ilvl="7" w:tplc="04080003" w:tentative="1">
      <w:start w:val="1"/>
      <w:numFmt w:val="bullet"/>
      <w:lvlText w:val="o"/>
      <w:lvlJc w:val="left"/>
      <w:pPr>
        <w:ind w:left="6117" w:hanging="360"/>
      </w:pPr>
      <w:rPr>
        <w:rFonts w:ascii="Courier New" w:hAnsi="Courier New" w:cs="Courier New" w:hint="default"/>
      </w:rPr>
    </w:lvl>
    <w:lvl w:ilvl="8" w:tplc="04080005" w:tentative="1">
      <w:start w:val="1"/>
      <w:numFmt w:val="bullet"/>
      <w:lvlText w:val=""/>
      <w:lvlJc w:val="left"/>
      <w:pPr>
        <w:ind w:left="6837" w:hanging="360"/>
      </w:pPr>
      <w:rPr>
        <w:rFonts w:ascii="Wingdings" w:hAnsi="Wingdings" w:hint="default"/>
      </w:rPr>
    </w:lvl>
  </w:abstractNum>
  <w:abstractNum w:abstractNumId="6">
    <w:nsid w:val="46A32232"/>
    <w:multiLevelType w:val="hybridMultilevel"/>
    <w:tmpl w:val="B15A7BCA"/>
    <w:lvl w:ilvl="0" w:tplc="FE8AB2F4">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61B10E8B"/>
    <w:multiLevelType w:val="hybridMultilevel"/>
    <w:tmpl w:val="2056F5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74FB200D"/>
    <w:multiLevelType w:val="hybridMultilevel"/>
    <w:tmpl w:val="743EF5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8"/>
  </w:num>
  <w:num w:numId="5">
    <w:abstractNumId w:val="7"/>
  </w:num>
  <w:num w:numId="6">
    <w:abstractNumId w:val="6"/>
  </w:num>
  <w:num w:numId="7">
    <w:abstractNumId w:val="4"/>
  </w:num>
  <w:num w:numId="8">
    <w:abstractNumId w:val="3"/>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rsids>
    <w:rsidRoot w:val="00E254A9"/>
    <w:rsid w:val="000022AD"/>
    <w:rsid w:val="00053236"/>
    <w:rsid w:val="0008425D"/>
    <w:rsid w:val="000E4F1C"/>
    <w:rsid w:val="00104486"/>
    <w:rsid w:val="001142CA"/>
    <w:rsid w:val="0012004F"/>
    <w:rsid w:val="00122C1F"/>
    <w:rsid w:val="00151300"/>
    <w:rsid w:val="00192C22"/>
    <w:rsid w:val="001A4A18"/>
    <w:rsid w:val="001F2A05"/>
    <w:rsid w:val="00216471"/>
    <w:rsid w:val="00243FFE"/>
    <w:rsid w:val="00266861"/>
    <w:rsid w:val="00284F73"/>
    <w:rsid w:val="002A615B"/>
    <w:rsid w:val="002C57C3"/>
    <w:rsid w:val="002E5B97"/>
    <w:rsid w:val="003103C0"/>
    <w:rsid w:val="00310A7E"/>
    <w:rsid w:val="003260E9"/>
    <w:rsid w:val="00334CD3"/>
    <w:rsid w:val="00371DDB"/>
    <w:rsid w:val="003A540D"/>
    <w:rsid w:val="003B0102"/>
    <w:rsid w:val="003C1CB0"/>
    <w:rsid w:val="003F576A"/>
    <w:rsid w:val="00431EDE"/>
    <w:rsid w:val="00436E86"/>
    <w:rsid w:val="00437654"/>
    <w:rsid w:val="004376B7"/>
    <w:rsid w:val="00465790"/>
    <w:rsid w:val="00484C0F"/>
    <w:rsid w:val="004A75BD"/>
    <w:rsid w:val="004A7F06"/>
    <w:rsid w:val="004F722F"/>
    <w:rsid w:val="00527BFF"/>
    <w:rsid w:val="00533C9E"/>
    <w:rsid w:val="005A76C6"/>
    <w:rsid w:val="005F52BE"/>
    <w:rsid w:val="006467CE"/>
    <w:rsid w:val="006A1A0C"/>
    <w:rsid w:val="006F68CA"/>
    <w:rsid w:val="00702F02"/>
    <w:rsid w:val="0070399D"/>
    <w:rsid w:val="00710FC2"/>
    <w:rsid w:val="0075261A"/>
    <w:rsid w:val="00756A6C"/>
    <w:rsid w:val="00767B56"/>
    <w:rsid w:val="0078716B"/>
    <w:rsid w:val="007953AE"/>
    <w:rsid w:val="007C0751"/>
    <w:rsid w:val="007D3422"/>
    <w:rsid w:val="007E6875"/>
    <w:rsid w:val="007F2042"/>
    <w:rsid w:val="008163B7"/>
    <w:rsid w:val="00843E91"/>
    <w:rsid w:val="00855027"/>
    <w:rsid w:val="00872B68"/>
    <w:rsid w:val="00917150"/>
    <w:rsid w:val="00973166"/>
    <w:rsid w:val="00986AC5"/>
    <w:rsid w:val="009A00AB"/>
    <w:rsid w:val="00A74758"/>
    <w:rsid w:val="00A87781"/>
    <w:rsid w:val="00AA35CA"/>
    <w:rsid w:val="00AB2230"/>
    <w:rsid w:val="00AD28A4"/>
    <w:rsid w:val="00AE4A9E"/>
    <w:rsid w:val="00AF1AFB"/>
    <w:rsid w:val="00B067AC"/>
    <w:rsid w:val="00B41251"/>
    <w:rsid w:val="00B72582"/>
    <w:rsid w:val="00B75341"/>
    <w:rsid w:val="00B81E2D"/>
    <w:rsid w:val="00BE2C4F"/>
    <w:rsid w:val="00C274E0"/>
    <w:rsid w:val="00C66064"/>
    <w:rsid w:val="00C671B0"/>
    <w:rsid w:val="00CA0FBB"/>
    <w:rsid w:val="00CC41E8"/>
    <w:rsid w:val="00CE4318"/>
    <w:rsid w:val="00CE4B16"/>
    <w:rsid w:val="00CE738B"/>
    <w:rsid w:val="00D53C46"/>
    <w:rsid w:val="00DE7876"/>
    <w:rsid w:val="00E162F7"/>
    <w:rsid w:val="00E254A9"/>
    <w:rsid w:val="00E530BB"/>
    <w:rsid w:val="00E826EE"/>
    <w:rsid w:val="00EC5074"/>
    <w:rsid w:val="00F0237C"/>
    <w:rsid w:val="00F33DBB"/>
    <w:rsid w:val="00F7613E"/>
    <w:rsid w:val="00F943B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3166"/>
    <w:pPr>
      <w:suppressAutoHyphens/>
    </w:pPr>
    <w:rPr>
      <w:sz w:val="24"/>
      <w:szCs w:val="24"/>
      <w:lang w:eastAsia="ar-SA"/>
    </w:rPr>
  </w:style>
  <w:style w:type="paragraph" w:styleId="4">
    <w:name w:val="heading 4"/>
    <w:basedOn w:val="a"/>
    <w:next w:val="a"/>
    <w:link w:val="4Char"/>
    <w:qFormat/>
    <w:rsid w:val="00CE4B16"/>
    <w:pPr>
      <w:keepNext/>
      <w:suppressAutoHyphens w:val="0"/>
      <w:jc w:val="both"/>
      <w:outlineLvl w:val="3"/>
    </w:pPr>
    <w:rPr>
      <w:rFonts w:ascii="Arial" w:hAnsi="Arial" w:cs="Arial"/>
      <w:b/>
      <w:bCs/>
      <w:sz w:val="20"/>
      <w:szCs w:val="20"/>
      <w:u w:val="single"/>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973166"/>
  </w:style>
  <w:style w:type="character" w:customStyle="1" w:styleId="WW-Absatz-Standardschriftart">
    <w:name w:val="WW-Absatz-Standardschriftart"/>
    <w:rsid w:val="00973166"/>
  </w:style>
  <w:style w:type="character" w:customStyle="1" w:styleId="1">
    <w:name w:val="Προεπιλεγμένη γραμματοσειρά1"/>
    <w:rsid w:val="00973166"/>
  </w:style>
  <w:style w:type="paragraph" w:customStyle="1" w:styleId="a3">
    <w:name w:val="Επικεφαλίδα"/>
    <w:basedOn w:val="a"/>
    <w:next w:val="a4"/>
    <w:rsid w:val="00973166"/>
    <w:pPr>
      <w:keepNext/>
      <w:spacing w:before="240" w:after="120"/>
    </w:pPr>
    <w:rPr>
      <w:rFonts w:ascii="Arial" w:eastAsia="Lucida Sans Unicode" w:hAnsi="Arial" w:cs="Mangal"/>
      <w:sz w:val="28"/>
      <w:szCs w:val="28"/>
    </w:rPr>
  </w:style>
  <w:style w:type="paragraph" w:styleId="a4">
    <w:name w:val="Body Text"/>
    <w:basedOn w:val="a"/>
    <w:rsid w:val="00973166"/>
    <w:pPr>
      <w:jc w:val="both"/>
    </w:pPr>
    <w:rPr>
      <w:rFonts w:ascii="Arial" w:hAnsi="Arial" w:cs="Arial"/>
      <w:sz w:val="22"/>
    </w:rPr>
  </w:style>
  <w:style w:type="paragraph" w:styleId="a5">
    <w:name w:val="List"/>
    <w:basedOn w:val="a4"/>
    <w:rsid w:val="00973166"/>
    <w:rPr>
      <w:rFonts w:cs="Mangal"/>
    </w:rPr>
  </w:style>
  <w:style w:type="paragraph" w:customStyle="1" w:styleId="10">
    <w:name w:val="Λεζάντα1"/>
    <w:basedOn w:val="a"/>
    <w:rsid w:val="00973166"/>
    <w:pPr>
      <w:suppressLineNumbers/>
      <w:spacing w:before="120" w:after="120"/>
    </w:pPr>
    <w:rPr>
      <w:rFonts w:cs="Mangal"/>
      <w:i/>
      <w:iCs/>
    </w:rPr>
  </w:style>
  <w:style w:type="paragraph" w:customStyle="1" w:styleId="a6">
    <w:name w:val="Ευρετήριο"/>
    <w:basedOn w:val="a"/>
    <w:rsid w:val="00973166"/>
    <w:pPr>
      <w:suppressLineNumbers/>
    </w:pPr>
    <w:rPr>
      <w:rFonts w:cs="Mangal"/>
    </w:rPr>
  </w:style>
  <w:style w:type="paragraph" w:styleId="a7">
    <w:name w:val="Body Text Indent"/>
    <w:basedOn w:val="a"/>
    <w:rsid w:val="00973166"/>
    <w:pPr>
      <w:spacing w:line="480" w:lineRule="auto"/>
      <w:ind w:firstLine="720"/>
    </w:pPr>
    <w:rPr>
      <w:rFonts w:ascii="Arial" w:hAnsi="Arial" w:cs="Arial"/>
      <w:sz w:val="22"/>
    </w:rPr>
  </w:style>
  <w:style w:type="paragraph" w:customStyle="1" w:styleId="21">
    <w:name w:val="Σώμα κείμενου με εσοχή 21"/>
    <w:basedOn w:val="a"/>
    <w:rsid w:val="00973166"/>
    <w:pPr>
      <w:ind w:left="720" w:hanging="720"/>
      <w:jc w:val="both"/>
    </w:pPr>
    <w:rPr>
      <w:rFonts w:ascii="Arial" w:hAnsi="Arial" w:cs="Arial"/>
      <w:sz w:val="22"/>
    </w:rPr>
  </w:style>
  <w:style w:type="character" w:styleId="-">
    <w:name w:val="Hyperlink"/>
    <w:basedOn w:val="a0"/>
    <w:uiPriority w:val="99"/>
    <w:unhideWhenUsed/>
    <w:rsid w:val="00CE738B"/>
    <w:rPr>
      <w:color w:val="0000FF"/>
      <w:u w:val="single"/>
    </w:rPr>
  </w:style>
  <w:style w:type="character" w:customStyle="1" w:styleId="4Char">
    <w:name w:val="Επικεφαλίδα 4 Char"/>
    <w:basedOn w:val="a0"/>
    <w:link w:val="4"/>
    <w:rsid w:val="00CE4B16"/>
    <w:rPr>
      <w:rFonts w:ascii="Arial" w:hAnsi="Arial" w:cs="Arial"/>
      <w:b/>
      <w:bCs/>
      <w:u w:val="single"/>
    </w:rPr>
  </w:style>
  <w:style w:type="paragraph" w:styleId="a8">
    <w:name w:val="List Paragraph"/>
    <w:basedOn w:val="a"/>
    <w:uiPriority w:val="34"/>
    <w:qFormat/>
    <w:rsid w:val="00CE4B16"/>
    <w:pPr>
      <w:suppressAutoHyphens w:val="0"/>
      <w:ind w:left="720"/>
      <w:contextualSpacing/>
    </w:pPr>
    <w:rPr>
      <w:rFonts w:ascii="Arial" w:hAnsi="Arial"/>
      <w:sz w:val="20"/>
      <w:szCs w:val="20"/>
      <w:lang w:eastAsia="el-GR"/>
    </w:rPr>
  </w:style>
</w:styles>
</file>

<file path=word/webSettings.xml><?xml version="1.0" encoding="utf-8"?>
<w:webSettings xmlns:r="http://schemas.openxmlformats.org/officeDocument/2006/relationships" xmlns:w="http://schemas.openxmlformats.org/wordprocessingml/2006/main">
  <w:divs>
    <w:div w:id="1927302294">
      <w:bodyDiv w:val="1"/>
      <w:marLeft w:val="0"/>
      <w:marRight w:val="0"/>
      <w:marTop w:val="0"/>
      <w:marBottom w:val="0"/>
      <w:divBdr>
        <w:top w:val="none" w:sz="0" w:space="0" w:color="auto"/>
        <w:left w:val="none" w:sz="0" w:space="0" w:color="auto"/>
        <w:bottom w:val="none" w:sz="0" w:space="0" w:color="auto"/>
        <w:right w:val="none" w:sz="0" w:space="0" w:color="auto"/>
      </w:divBdr>
      <w:divsChild>
        <w:div w:id="1326206851">
          <w:marLeft w:val="0"/>
          <w:marRight w:val="0"/>
          <w:marTop w:val="0"/>
          <w:marBottom w:val="0"/>
          <w:divBdr>
            <w:top w:val="none" w:sz="0" w:space="0" w:color="auto"/>
            <w:left w:val="none" w:sz="0" w:space="0" w:color="auto"/>
            <w:bottom w:val="none" w:sz="0" w:space="0" w:color="auto"/>
            <w:right w:val="none" w:sz="0" w:space="0" w:color="auto"/>
          </w:divBdr>
          <w:divsChild>
            <w:div w:id="65155185">
              <w:marLeft w:val="0"/>
              <w:marRight w:val="0"/>
              <w:marTop w:val="0"/>
              <w:marBottom w:val="0"/>
              <w:divBdr>
                <w:top w:val="none" w:sz="0" w:space="0" w:color="auto"/>
                <w:left w:val="none" w:sz="0" w:space="0" w:color="auto"/>
                <w:bottom w:val="none" w:sz="0" w:space="0" w:color="auto"/>
                <w:right w:val="none" w:sz="0" w:space="0" w:color="auto"/>
              </w:divBdr>
            </w:div>
            <w:div w:id="401685052">
              <w:marLeft w:val="0"/>
              <w:marRight w:val="0"/>
              <w:marTop w:val="0"/>
              <w:marBottom w:val="0"/>
              <w:divBdr>
                <w:top w:val="none" w:sz="0" w:space="0" w:color="auto"/>
                <w:left w:val="none" w:sz="0" w:space="0" w:color="auto"/>
                <w:bottom w:val="none" w:sz="0" w:space="0" w:color="auto"/>
                <w:right w:val="none" w:sz="0" w:space="0" w:color="auto"/>
              </w:divBdr>
            </w:div>
            <w:div w:id="567420275">
              <w:marLeft w:val="0"/>
              <w:marRight w:val="0"/>
              <w:marTop w:val="0"/>
              <w:marBottom w:val="0"/>
              <w:divBdr>
                <w:top w:val="none" w:sz="0" w:space="0" w:color="auto"/>
                <w:left w:val="none" w:sz="0" w:space="0" w:color="auto"/>
                <w:bottom w:val="none" w:sz="0" w:space="0" w:color="auto"/>
                <w:right w:val="none" w:sz="0" w:space="0" w:color="auto"/>
              </w:divBdr>
            </w:div>
            <w:div w:id="660547252">
              <w:marLeft w:val="0"/>
              <w:marRight w:val="0"/>
              <w:marTop w:val="0"/>
              <w:marBottom w:val="0"/>
              <w:divBdr>
                <w:top w:val="none" w:sz="0" w:space="0" w:color="auto"/>
                <w:left w:val="none" w:sz="0" w:space="0" w:color="auto"/>
                <w:bottom w:val="none" w:sz="0" w:space="0" w:color="auto"/>
                <w:right w:val="none" w:sz="0" w:space="0" w:color="auto"/>
              </w:divBdr>
            </w:div>
            <w:div w:id="779641672">
              <w:marLeft w:val="0"/>
              <w:marRight w:val="0"/>
              <w:marTop w:val="0"/>
              <w:marBottom w:val="0"/>
              <w:divBdr>
                <w:top w:val="none" w:sz="0" w:space="0" w:color="auto"/>
                <w:left w:val="none" w:sz="0" w:space="0" w:color="auto"/>
                <w:bottom w:val="none" w:sz="0" w:space="0" w:color="auto"/>
                <w:right w:val="none" w:sz="0" w:space="0" w:color="auto"/>
              </w:divBdr>
            </w:div>
            <w:div w:id="981235846">
              <w:marLeft w:val="0"/>
              <w:marRight w:val="0"/>
              <w:marTop w:val="0"/>
              <w:marBottom w:val="0"/>
              <w:divBdr>
                <w:top w:val="none" w:sz="0" w:space="0" w:color="auto"/>
                <w:left w:val="none" w:sz="0" w:space="0" w:color="auto"/>
                <w:bottom w:val="none" w:sz="0" w:space="0" w:color="auto"/>
                <w:right w:val="none" w:sz="0" w:space="0" w:color="auto"/>
              </w:divBdr>
            </w:div>
            <w:div w:id="1180581784">
              <w:marLeft w:val="0"/>
              <w:marRight w:val="0"/>
              <w:marTop w:val="0"/>
              <w:marBottom w:val="0"/>
              <w:divBdr>
                <w:top w:val="none" w:sz="0" w:space="0" w:color="auto"/>
                <w:left w:val="none" w:sz="0" w:space="0" w:color="auto"/>
                <w:bottom w:val="none" w:sz="0" w:space="0" w:color="auto"/>
                <w:right w:val="none" w:sz="0" w:space="0" w:color="auto"/>
              </w:divBdr>
            </w:div>
            <w:div w:id="1364599298">
              <w:marLeft w:val="0"/>
              <w:marRight w:val="0"/>
              <w:marTop w:val="0"/>
              <w:marBottom w:val="0"/>
              <w:divBdr>
                <w:top w:val="none" w:sz="0" w:space="0" w:color="auto"/>
                <w:left w:val="none" w:sz="0" w:space="0" w:color="auto"/>
                <w:bottom w:val="none" w:sz="0" w:space="0" w:color="auto"/>
                <w:right w:val="none" w:sz="0" w:space="0" w:color="auto"/>
              </w:divBdr>
            </w:div>
            <w:div w:id="1372153119">
              <w:marLeft w:val="0"/>
              <w:marRight w:val="0"/>
              <w:marTop w:val="0"/>
              <w:marBottom w:val="0"/>
              <w:divBdr>
                <w:top w:val="none" w:sz="0" w:space="0" w:color="auto"/>
                <w:left w:val="none" w:sz="0" w:space="0" w:color="auto"/>
                <w:bottom w:val="none" w:sz="0" w:space="0" w:color="auto"/>
                <w:right w:val="none" w:sz="0" w:space="0" w:color="auto"/>
              </w:divBdr>
            </w:div>
            <w:div w:id="1829594023">
              <w:marLeft w:val="0"/>
              <w:marRight w:val="0"/>
              <w:marTop w:val="0"/>
              <w:marBottom w:val="0"/>
              <w:divBdr>
                <w:top w:val="none" w:sz="0" w:space="0" w:color="auto"/>
                <w:left w:val="none" w:sz="0" w:space="0" w:color="auto"/>
                <w:bottom w:val="none" w:sz="0" w:space="0" w:color="auto"/>
                <w:right w:val="none" w:sz="0" w:space="0" w:color="auto"/>
              </w:divBdr>
            </w:div>
            <w:div w:id="1830708912">
              <w:marLeft w:val="0"/>
              <w:marRight w:val="0"/>
              <w:marTop w:val="0"/>
              <w:marBottom w:val="0"/>
              <w:divBdr>
                <w:top w:val="none" w:sz="0" w:space="0" w:color="auto"/>
                <w:left w:val="none" w:sz="0" w:space="0" w:color="auto"/>
                <w:bottom w:val="none" w:sz="0" w:space="0" w:color="auto"/>
                <w:right w:val="none" w:sz="0" w:space="0" w:color="auto"/>
              </w:divBdr>
            </w:div>
            <w:div w:id="1986347078">
              <w:marLeft w:val="0"/>
              <w:marRight w:val="0"/>
              <w:marTop w:val="0"/>
              <w:marBottom w:val="0"/>
              <w:divBdr>
                <w:top w:val="none" w:sz="0" w:space="0" w:color="auto"/>
                <w:left w:val="none" w:sz="0" w:space="0" w:color="auto"/>
                <w:bottom w:val="none" w:sz="0" w:space="0" w:color="auto"/>
                <w:right w:val="none" w:sz="0" w:space="0" w:color="auto"/>
              </w:divBdr>
            </w:div>
          </w:divsChild>
        </w:div>
        <w:div w:id="1787697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imosagiasparaskevis@agiaparaskevi.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1144</Words>
  <Characters>6183</Characters>
  <Application>Microsoft Office Word</Application>
  <DocSecurity>0</DocSecurity>
  <Lines>51</Lines>
  <Paragraphs>14</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
  <LinksUpToDate>false</LinksUpToDate>
  <CharactersWithSpaces>7313</CharactersWithSpaces>
  <SharedDoc>false</SharedDoc>
  <HLinks>
    <vt:vector size="12" baseType="variant">
      <vt:variant>
        <vt:i4>7536649</vt:i4>
      </vt:variant>
      <vt:variant>
        <vt:i4>3</vt:i4>
      </vt:variant>
      <vt:variant>
        <vt:i4>0</vt:i4>
      </vt:variant>
      <vt:variant>
        <vt:i4>5</vt:i4>
      </vt:variant>
      <vt:variant>
        <vt:lpwstr>mailto:a.mauromaras@agiaparaskevi.gr</vt:lpwstr>
      </vt:variant>
      <vt:variant>
        <vt:lpwstr/>
      </vt:variant>
      <vt:variant>
        <vt:i4>6553675</vt:i4>
      </vt:variant>
      <vt:variant>
        <vt:i4>0</vt:i4>
      </vt:variant>
      <vt:variant>
        <vt:i4>0</vt:i4>
      </vt:variant>
      <vt:variant>
        <vt:i4>5</vt:i4>
      </vt:variant>
      <vt:variant>
        <vt:lpwstr>mailto:dimosagiasparaskevis@agiaparaskevi.gr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hi</dc:creator>
  <cp:lastModifiedBy>gpap</cp:lastModifiedBy>
  <cp:revision>6</cp:revision>
  <cp:lastPrinted>2014-05-05T06:36:00Z</cp:lastPrinted>
  <dcterms:created xsi:type="dcterms:W3CDTF">2014-05-05T06:36:00Z</dcterms:created>
  <dcterms:modified xsi:type="dcterms:W3CDTF">2014-05-05T06:55:00Z</dcterms:modified>
</cp:coreProperties>
</file>